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6F5" w:rsidRDefault="00FE4AC4" w:rsidP="00841588">
      <w:pPr>
        <w:tabs>
          <w:tab w:val="left" w:pos="0"/>
        </w:tabs>
        <w:spacing w:after="0" w:line="240" w:lineRule="auto"/>
        <w:ind w:right="-7"/>
        <w:jc w:val="center"/>
        <w:rPr>
          <w:rFonts w:ascii="Times New Roman" w:eastAsia="Calibri" w:hAnsi="Times New Roman" w:cs="Times New Roman"/>
          <w:b/>
          <w:sz w:val="28"/>
          <w:szCs w:val="28"/>
          <w:lang w:eastAsia="ru-RU"/>
        </w:rPr>
      </w:pPr>
      <w:r w:rsidRPr="00813418">
        <w:rPr>
          <w:rFonts w:ascii="Times New Roman" w:eastAsia="Calibri" w:hAnsi="Times New Roman" w:cs="Times New Roman"/>
          <w:b/>
          <w:sz w:val="28"/>
          <w:szCs w:val="28"/>
          <w:lang w:eastAsia="ru-RU"/>
        </w:rPr>
        <w:tab/>
      </w:r>
      <w:r w:rsidR="001946F5">
        <w:rPr>
          <w:rFonts w:ascii="Times New Roman" w:eastAsia="Calibri" w:hAnsi="Times New Roman" w:cs="Times New Roman"/>
          <w:b/>
          <w:noProof/>
          <w:sz w:val="28"/>
          <w:szCs w:val="28"/>
          <w:lang w:eastAsia="ru-RU"/>
        </w:rPr>
        <w:drawing>
          <wp:inline distT="0" distB="0" distL="0" distR="0">
            <wp:extent cx="6111038" cy="8416800"/>
            <wp:effectExtent l="0" t="0" r="444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1038" cy="8416800"/>
                    </a:xfrm>
                    <a:prstGeom prst="rect">
                      <a:avLst/>
                    </a:prstGeom>
                    <a:noFill/>
                    <a:ln>
                      <a:noFill/>
                    </a:ln>
                  </pic:spPr>
                </pic:pic>
              </a:graphicData>
            </a:graphic>
          </wp:inline>
        </w:drawing>
      </w:r>
    </w:p>
    <w:p w:rsidR="001946F5" w:rsidRDefault="001946F5" w:rsidP="00841588">
      <w:pPr>
        <w:tabs>
          <w:tab w:val="left" w:pos="0"/>
        </w:tabs>
        <w:spacing w:after="0" w:line="240" w:lineRule="auto"/>
        <w:ind w:right="-7"/>
        <w:jc w:val="center"/>
        <w:rPr>
          <w:rFonts w:ascii="Times New Roman" w:eastAsia="Calibri" w:hAnsi="Times New Roman" w:cs="Times New Roman"/>
          <w:b/>
          <w:sz w:val="28"/>
          <w:szCs w:val="28"/>
          <w:lang w:eastAsia="ru-RU"/>
        </w:rPr>
      </w:pPr>
    </w:p>
    <w:p w:rsidR="002647D9" w:rsidRDefault="002647D9"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1946F5" w:rsidRDefault="001946F5"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1946F5" w:rsidRDefault="001946F5"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1946F5" w:rsidRDefault="001946F5"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0B2644" w:rsidRDefault="000B264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0B2644" w:rsidRDefault="000B264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СОДЕРЖАНИЕ</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360" w:lineRule="auto"/>
        <w:ind w:right="-6"/>
        <w:jc w:val="both"/>
        <w:rPr>
          <w:rFonts w:ascii="Times New Roman" w:eastAsia="Calibri" w:hAnsi="Times New Roman" w:cs="Times New Roman"/>
          <w:sz w:val="28"/>
          <w:szCs w:val="28"/>
          <w:lang w:eastAsia="ru-RU"/>
        </w:rPr>
      </w:pPr>
      <w:r w:rsidRPr="003C453D">
        <w:rPr>
          <w:rFonts w:ascii="Times New Roman" w:eastAsia="Calibri" w:hAnsi="Times New Roman" w:cs="Times New Roman"/>
          <w:b/>
          <w:sz w:val="28"/>
          <w:szCs w:val="28"/>
          <w:lang w:eastAsia="ru-RU"/>
        </w:rPr>
        <w:t>Введение</w:t>
      </w:r>
      <w:r w:rsidRPr="003C453D">
        <w:rPr>
          <w:rFonts w:ascii="Times New Roman" w:eastAsia="Calibri" w:hAnsi="Times New Roman" w:cs="Times New Roman"/>
          <w:sz w:val="28"/>
          <w:szCs w:val="28"/>
          <w:lang w:eastAsia="ru-RU"/>
        </w:rPr>
        <w:t>………………………………………………………………</w:t>
      </w:r>
      <w:r w:rsidR="009C6C18" w:rsidRPr="003C453D">
        <w:rPr>
          <w:rFonts w:ascii="Times New Roman" w:eastAsia="Calibri" w:hAnsi="Times New Roman" w:cs="Times New Roman"/>
          <w:sz w:val="28"/>
          <w:szCs w:val="28"/>
          <w:lang w:eastAsia="ru-RU"/>
        </w:rPr>
        <w:t>…</w:t>
      </w:r>
      <w:r w:rsidRPr="003C453D">
        <w:rPr>
          <w:rFonts w:ascii="Times New Roman" w:eastAsia="Calibri" w:hAnsi="Times New Roman" w:cs="Times New Roman"/>
          <w:sz w:val="28"/>
          <w:szCs w:val="28"/>
          <w:lang w:eastAsia="ru-RU"/>
        </w:rPr>
        <w:t>………..3</w:t>
      </w:r>
    </w:p>
    <w:p w:rsidR="00FE4AC4" w:rsidRPr="003C453D" w:rsidRDefault="00FE4AC4" w:rsidP="00813418">
      <w:pPr>
        <w:numPr>
          <w:ilvl w:val="0"/>
          <w:numId w:val="8"/>
        </w:numPr>
        <w:tabs>
          <w:tab w:val="left" w:pos="9214"/>
          <w:tab w:val="left" w:pos="9349"/>
        </w:tabs>
        <w:spacing w:after="0" w:line="360" w:lineRule="auto"/>
        <w:ind w:right="-6" w:hanging="1080"/>
        <w:jc w:val="both"/>
        <w:rPr>
          <w:rFonts w:ascii="Times New Roman" w:eastAsia="Calibri" w:hAnsi="Times New Roman" w:cs="Times New Roman"/>
          <w:b/>
          <w:sz w:val="28"/>
          <w:szCs w:val="28"/>
          <w:lang w:eastAsia="ru-RU"/>
        </w:rPr>
      </w:pPr>
      <w:r w:rsidRPr="003C453D">
        <w:rPr>
          <w:rFonts w:ascii="Times New Roman" w:eastAsia="Calibri" w:hAnsi="Times New Roman" w:cs="Times New Roman"/>
          <w:b/>
          <w:sz w:val="28"/>
          <w:szCs w:val="28"/>
          <w:lang w:eastAsia="ru-RU"/>
        </w:rPr>
        <w:t>Аналитическая часть</w:t>
      </w:r>
      <w:r w:rsidRPr="003C453D">
        <w:rPr>
          <w:rFonts w:ascii="Times New Roman" w:eastAsia="Calibri" w:hAnsi="Times New Roman" w:cs="Times New Roman"/>
          <w:sz w:val="28"/>
          <w:szCs w:val="28"/>
          <w:lang w:eastAsia="ru-RU"/>
        </w:rPr>
        <w:t>…………………………………………………4</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Общие сведения об образовательной организации…………………...4</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Система управления техникумом……………………………………...5</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 xml:space="preserve">Содержание подготовки </w:t>
      </w:r>
      <w:proofErr w:type="gramStart"/>
      <w:r w:rsidRPr="003C453D">
        <w:rPr>
          <w:rFonts w:ascii="Times New Roman" w:eastAsia="Calibri" w:hAnsi="Times New Roman" w:cs="Times New Roman"/>
          <w:sz w:val="28"/>
          <w:szCs w:val="28"/>
          <w:lang w:eastAsia="ru-RU"/>
        </w:rPr>
        <w:t>обучающихся</w:t>
      </w:r>
      <w:proofErr w:type="gramEnd"/>
      <w:r w:rsidRPr="003C453D">
        <w:rPr>
          <w:rFonts w:ascii="Times New Roman" w:eastAsia="Calibri" w:hAnsi="Times New Roman" w:cs="Times New Roman"/>
          <w:sz w:val="28"/>
          <w:szCs w:val="28"/>
          <w:lang w:eastAsia="ru-RU"/>
        </w:rPr>
        <w:t>………………………………..7</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Организация учебного процесса……………………………………...1</w:t>
      </w:r>
      <w:r w:rsidR="009C6C18" w:rsidRPr="003C453D">
        <w:rPr>
          <w:rFonts w:ascii="Times New Roman" w:eastAsia="Calibri" w:hAnsi="Times New Roman" w:cs="Times New Roman"/>
          <w:sz w:val="28"/>
          <w:szCs w:val="28"/>
          <w:lang w:eastAsia="ru-RU"/>
        </w:rPr>
        <w:t>1</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Воспитательная работа………………………………………………...12</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bCs/>
          <w:sz w:val="28"/>
          <w:szCs w:val="28"/>
          <w:lang w:eastAsia="ru-RU"/>
        </w:rPr>
        <w:t>Внутренняя система оценк</w:t>
      </w:r>
      <w:r w:rsidR="00407B1A" w:rsidRPr="003C453D">
        <w:rPr>
          <w:rFonts w:ascii="Times New Roman" w:eastAsia="Calibri" w:hAnsi="Times New Roman" w:cs="Times New Roman"/>
          <w:bCs/>
          <w:sz w:val="28"/>
          <w:szCs w:val="28"/>
          <w:lang w:eastAsia="ru-RU"/>
        </w:rPr>
        <w:t>и качества образования………………….1</w:t>
      </w:r>
      <w:r w:rsidR="003C453D" w:rsidRPr="003C453D">
        <w:rPr>
          <w:rFonts w:ascii="Times New Roman" w:eastAsia="Calibri" w:hAnsi="Times New Roman" w:cs="Times New Roman"/>
          <w:bCs/>
          <w:sz w:val="28"/>
          <w:szCs w:val="28"/>
          <w:lang w:eastAsia="ru-RU"/>
        </w:rPr>
        <w:t>7</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Учебно-методическое об</w:t>
      </w:r>
      <w:r w:rsidR="00407B1A" w:rsidRPr="003C453D">
        <w:rPr>
          <w:rFonts w:ascii="Times New Roman" w:eastAsia="Calibri" w:hAnsi="Times New Roman" w:cs="Times New Roman"/>
          <w:sz w:val="28"/>
          <w:szCs w:val="28"/>
          <w:lang w:eastAsia="ru-RU"/>
        </w:rPr>
        <w:t>еспечение…………………………………..</w:t>
      </w:r>
      <w:r w:rsidR="009C6C18" w:rsidRPr="003C453D">
        <w:rPr>
          <w:rFonts w:ascii="Times New Roman" w:eastAsia="Calibri" w:hAnsi="Times New Roman" w:cs="Times New Roman"/>
          <w:sz w:val="28"/>
          <w:szCs w:val="28"/>
          <w:lang w:eastAsia="ru-RU"/>
        </w:rPr>
        <w:t>1</w:t>
      </w:r>
      <w:r w:rsidR="003C453D" w:rsidRPr="003C453D">
        <w:rPr>
          <w:rFonts w:ascii="Times New Roman" w:eastAsia="Calibri" w:hAnsi="Times New Roman" w:cs="Times New Roman"/>
          <w:sz w:val="28"/>
          <w:szCs w:val="28"/>
          <w:lang w:eastAsia="ru-RU"/>
        </w:rPr>
        <w:t>7</w:t>
      </w:r>
    </w:p>
    <w:p w:rsidR="009F1FF6" w:rsidRPr="003C453D" w:rsidRDefault="00FE4AC4" w:rsidP="009F1FF6">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Библиотечно-информац</w:t>
      </w:r>
      <w:r w:rsidR="00407B1A" w:rsidRPr="003C453D">
        <w:rPr>
          <w:rFonts w:ascii="Times New Roman" w:eastAsia="Calibri" w:hAnsi="Times New Roman" w:cs="Times New Roman"/>
          <w:sz w:val="28"/>
          <w:szCs w:val="28"/>
          <w:lang w:eastAsia="ru-RU"/>
        </w:rPr>
        <w:t>ионное обеспечение………………………...</w:t>
      </w:r>
      <w:r w:rsidR="009C6C18" w:rsidRPr="003C453D">
        <w:rPr>
          <w:rFonts w:ascii="Times New Roman" w:eastAsia="Calibri" w:hAnsi="Times New Roman" w:cs="Times New Roman"/>
          <w:sz w:val="28"/>
          <w:szCs w:val="28"/>
          <w:lang w:eastAsia="ru-RU"/>
        </w:rPr>
        <w:t>1</w:t>
      </w:r>
      <w:r w:rsidR="003C453D" w:rsidRPr="003C453D">
        <w:rPr>
          <w:rFonts w:ascii="Times New Roman" w:eastAsia="Calibri" w:hAnsi="Times New Roman" w:cs="Times New Roman"/>
          <w:sz w:val="28"/>
          <w:szCs w:val="28"/>
          <w:lang w:eastAsia="ru-RU"/>
        </w:rPr>
        <w:t>8</w:t>
      </w:r>
    </w:p>
    <w:p w:rsidR="009F1FF6" w:rsidRPr="003C453D" w:rsidRDefault="009C6C18" w:rsidP="009F1FF6">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proofErr w:type="gramStart"/>
      <w:r w:rsidRPr="003C453D">
        <w:rPr>
          <w:rFonts w:ascii="Times New Roman" w:eastAsia="Calibri" w:hAnsi="Times New Roman" w:cs="Times New Roman"/>
          <w:sz w:val="28"/>
          <w:szCs w:val="28"/>
          <w:lang w:eastAsia="ru-RU"/>
        </w:rPr>
        <w:t>С</w:t>
      </w:r>
      <w:proofErr w:type="gramEnd"/>
      <w:r w:rsidR="009F1FF6" w:rsidRPr="003C453D">
        <w:rPr>
          <w:rFonts w:ascii="Times New Roman" w:hAnsi="Times New Roman" w:cs="Times New Roman"/>
          <w:sz w:val="28"/>
          <w:szCs w:val="28"/>
        </w:rPr>
        <w:t xml:space="preserve"> Структурное подразделение «Многофункциональны</w:t>
      </w:r>
    </w:p>
    <w:p w:rsidR="009F1FF6" w:rsidRPr="003C453D" w:rsidRDefault="009F1FF6" w:rsidP="000B2644">
      <w:pPr>
        <w:tabs>
          <w:tab w:val="left" w:pos="9214"/>
          <w:tab w:val="left" w:pos="9349"/>
        </w:tabs>
        <w:spacing w:after="0" w:line="360" w:lineRule="auto"/>
        <w:ind w:left="1080" w:right="-6"/>
        <w:jc w:val="both"/>
        <w:rPr>
          <w:rFonts w:ascii="Times New Roman" w:eastAsia="Calibri" w:hAnsi="Times New Roman" w:cs="Times New Roman"/>
          <w:sz w:val="28"/>
          <w:szCs w:val="28"/>
          <w:lang w:eastAsia="ru-RU"/>
        </w:rPr>
      </w:pPr>
      <w:r w:rsidRPr="003C453D">
        <w:rPr>
          <w:rFonts w:ascii="Times New Roman" w:hAnsi="Times New Roman" w:cs="Times New Roman"/>
          <w:sz w:val="28"/>
          <w:szCs w:val="28"/>
        </w:rPr>
        <w:t>центр прикладных квалификаций»………………………………….2</w:t>
      </w:r>
      <w:r w:rsidR="003C453D" w:rsidRPr="003C453D">
        <w:rPr>
          <w:rFonts w:ascii="Times New Roman" w:hAnsi="Times New Roman" w:cs="Times New Roman"/>
          <w:sz w:val="28"/>
          <w:szCs w:val="28"/>
        </w:rPr>
        <w:t>0</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 xml:space="preserve">Кадровое </w:t>
      </w:r>
      <w:r w:rsidR="00407B1A" w:rsidRPr="003C453D">
        <w:rPr>
          <w:rFonts w:ascii="Times New Roman" w:eastAsia="Calibri" w:hAnsi="Times New Roman" w:cs="Times New Roman"/>
          <w:sz w:val="28"/>
          <w:szCs w:val="28"/>
          <w:lang w:eastAsia="ru-RU"/>
        </w:rPr>
        <w:t>обеспечение…………………………………………………2</w:t>
      </w:r>
      <w:r w:rsidR="003C453D" w:rsidRPr="003C453D">
        <w:rPr>
          <w:rFonts w:ascii="Times New Roman" w:eastAsia="Calibri" w:hAnsi="Times New Roman" w:cs="Times New Roman"/>
          <w:sz w:val="28"/>
          <w:szCs w:val="28"/>
          <w:lang w:eastAsia="ru-RU"/>
        </w:rPr>
        <w:t>2</w:t>
      </w:r>
    </w:p>
    <w:p w:rsidR="00FE4AC4" w:rsidRPr="003C453D"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3C453D">
        <w:rPr>
          <w:rFonts w:ascii="Times New Roman" w:eastAsia="Calibri" w:hAnsi="Times New Roman" w:cs="Times New Roman"/>
          <w:sz w:val="28"/>
          <w:szCs w:val="28"/>
          <w:lang w:eastAsia="ru-RU"/>
        </w:rPr>
        <w:t>Материально-те</w:t>
      </w:r>
      <w:r w:rsidR="00407B1A" w:rsidRPr="003C453D">
        <w:rPr>
          <w:rFonts w:ascii="Times New Roman" w:eastAsia="Calibri" w:hAnsi="Times New Roman" w:cs="Times New Roman"/>
          <w:sz w:val="28"/>
          <w:szCs w:val="28"/>
          <w:lang w:eastAsia="ru-RU"/>
        </w:rPr>
        <w:t>хническая база……………………………………….</w:t>
      </w:r>
      <w:r w:rsidR="009F1FF6" w:rsidRPr="003C453D">
        <w:rPr>
          <w:rFonts w:ascii="Times New Roman" w:eastAsia="Calibri" w:hAnsi="Times New Roman" w:cs="Times New Roman"/>
          <w:sz w:val="28"/>
          <w:szCs w:val="28"/>
          <w:lang w:eastAsia="ru-RU"/>
        </w:rPr>
        <w:t>2</w:t>
      </w:r>
      <w:r w:rsidR="003C453D" w:rsidRPr="003C453D">
        <w:rPr>
          <w:rFonts w:ascii="Times New Roman" w:eastAsia="Calibri" w:hAnsi="Times New Roman" w:cs="Times New Roman"/>
          <w:sz w:val="28"/>
          <w:szCs w:val="28"/>
          <w:lang w:eastAsia="ru-RU"/>
        </w:rPr>
        <w:t>4</w:t>
      </w:r>
    </w:p>
    <w:p w:rsidR="00FE4AC4" w:rsidRPr="003C453D" w:rsidRDefault="00FE4AC4" w:rsidP="00813418">
      <w:pPr>
        <w:numPr>
          <w:ilvl w:val="0"/>
          <w:numId w:val="8"/>
        </w:numPr>
        <w:tabs>
          <w:tab w:val="left" w:pos="9214"/>
          <w:tab w:val="left" w:pos="9349"/>
        </w:tabs>
        <w:spacing w:after="0" w:line="360" w:lineRule="auto"/>
        <w:ind w:right="-6" w:hanging="1080"/>
        <w:jc w:val="both"/>
        <w:rPr>
          <w:rFonts w:ascii="Times New Roman" w:eastAsia="Calibri" w:hAnsi="Times New Roman" w:cs="Times New Roman"/>
          <w:b/>
          <w:sz w:val="28"/>
          <w:szCs w:val="28"/>
          <w:lang w:eastAsia="ru-RU"/>
        </w:rPr>
      </w:pPr>
      <w:r w:rsidRPr="003C453D">
        <w:rPr>
          <w:rFonts w:ascii="Times New Roman" w:eastAsia="Calibri" w:hAnsi="Times New Roman" w:cs="Times New Roman"/>
          <w:b/>
          <w:sz w:val="28"/>
          <w:szCs w:val="28"/>
          <w:lang w:eastAsia="ru-RU"/>
        </w:rPr>
        <w:t>Результаты анализа показателей деятельности техникума</w:t>
      </w:r>
      <w:r w:rsidRPr="003C453D">
        <w:rPr>
          <w:rFonts w:ascii="Times New Roman" w:eastAsia="Calibri" w:hAnsi="Times New Roman" w:cs="Times New Roman"/>
          <w:sz w:val="28"/>
          <w:szCs w:val="28"/>
          <w:lang w:eastAsia="ru-RU"/>
        </w:rPr>
        <w:t>……</w:t>
      </w:r>
      <w:r w:rsidR="009F1FF6" w:rsidRPr="003C453D">
        <w:rPr>
          <w:rFonts w:ascii="Times New Roman" w:eastAsia="Calibri" w:hAnsi="Times New Roman" w:cs="Times New Roman"/>
          <w:sz w:val="28"/>
          <w:szCs w:val="28"/>
          <w:lang w:eastAsia="ru-RU"/>
        </w:rPr>
        <w:t>26</w:t>
      </w:r>
    </w:p>
    <w:p w:rsidR="00FE4AC4" w:rsidRPr="003C453D" w:rsidRDefault="00FE4AC4" w:rsidP="00813418">
      <w:pPr>
        <w:tabs>
          <w:tab w:val="left" w:pos="9214"/>
          <w:tab w:val="left" w:pos="9349"/>
        </w:tabs>
        <w:spacing w:after="0" w:line="360" w:lineRule="auto"/>
        <w:ind w:left="360" w:right="-6"/>
        <w:jc w:val="both"/>
        <w:rPr>
          <w:rFonts w:ascii="Times New Roman" w:eastAsia="Calibri" w:hAnsi="Times New Roman" w:cs="Times New Roman"/>
          <w:sz w:val="28"/>
          <w:szCs w:val="28"/>
          <w:lang w:eastAsia="ru-RU"/>
        </w:rPr>
      </w:pPr>
      <w:r w:rsidRPr="003C453D">
        <w:rPr>
          <w:rFonts w:ascii="Times New Roman" w:eastAsia="Calibri" w:hAnsi="Times New Roman" w:cs="Times New Roman"/>
          <w:b/>
          <w:sz w:val="28"/>
          <w:szCs w:val="28"/>
          <w:lang w:eastAsia="ru-RU"/>
        </w:rPr>
        <w:t>Заключение</w:t>
      </w:r>
      <w:r w:rsidRPr="003C453D">
        <w:rPr>
          <w:rFonts w:ascii="Times New Roman" w:eastAsia="Calibri" w:hAnsi="Times New Roman" w:cs="Times New Roman"/>
          <w:sz w:val="28"/>
          <w:szCs w:val="28"/>
          <w:lang w:eastAsia="ru-RU"/>
        </w:rPr>
        <w:t>…………………………………………………</w:t>
      </w:r>
      <w:r w:rsidR="00407B1A" w:rsidRPr="003C453D">
        <w:rPr>
          <w:rFonts w:ascii="Times New Roman" w:eastAsia="Calibri" w:hAnsi="Times New Roman" w:cs="Times New Roman"/>
          <w:sz w:val="28"/>
          <w:szCs w:val="28"/>
          <w:lang w:eastAsia="ru-RU"/>
        </w:rPr>
        <w:t>………………..3</w:t>
      </w:r>
      <w:r w:rsidR="009F1FF6" w:rsidRPr="003C453D">
        <w:rPr>
          <w:rFonts w:ascii="Times New Roman" w:eastAsia="Calibri" w:hAnsi="Times New Roman" w:cs="Times New Roman"/>
          <w:sz w:val="28"/>
          <w:szCs w:val="28"/>
          <w:lang w:eastAsia="ru-RU"/>
        </w:rPr>
        <w:t>3</w:t>
      </w:r>
    </w:p>
    <w:p w:rsidR="00FE4AC4" w:rsidRPr="003C453D" w:rsidRDefault="00FE4AC4" w:rsidP="00813418">
      <w:pPr>
        <w:tabs>
          <w:tab w:val="left" w:pos="9214"/>
          <w:tab w:val="left" w:pos="9349"/>
        </w:tabs>
        <w:spacing w:after="0" w:line="360" w:lineRule="auto"/>
        <w:ind w:left="360" w:right="-6"/>
        <w:jc w:val="both"/>
        <w:rPr>
          <w:rFonts w:ascii="Times New Roman" w:eastAsia="Calibri" w:hAnsi="Times New Roman" w:cs="Times New Roman"/>
          <w:sz w:val="28"/>
          <w:szCs w:val="28"/>
          <w:lang w:eastAsia="ru-RU"/>
        </w:rPr>
      </w:pPr>
    </w:p>
    <w:p w:rsidR="00FE4AC4" w:rsidRPr="003C453D" w:rsidRDefault="00FE4AC4" w:rsidP="00813418">
      <w:pPr>
        <w:tabs>
          <w:tab w:val="left" w:pos="9214"/>
          <w:tab w:val="left" w:pos="9349"/>
        </w:tabs>
        <w:spacing w:after="0" w:line="240" w:lineRule="auto"/>
        <w:ind w:right="-7"/>
        <w:jc w:val="both"/>
        <w:rPr>
          <w:rFonts w:ascii="Times New Roman" w:eastAsia="Calibri" w:hAnsi="Times New Roman" w:cs="Times New Roman"/>
          <w:sz w:val="28"/>
          <w:szCs w:val="28"/>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3C453D"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P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bookmarkStart w:id="0" w:name="_GoBack"/>
      <w:bookmarkEnd w:id="0"/>
      <w:r w:rsidRPr="00813418">
        <w:rPr>
          <w:rFonts w:ascii="Times New Roman" w:eastAsia="Calibri" w:hAnsi="Times New Roman" w:cs="Times New Roman"/>
          <w:b/>
          <w:sz w:val="24"/>
          <w:szCs w:val="24"/>
          <w:lang w:eastAsia="ru-RU"/>
        </w:rPr>
        <w:lastRenderedPageBreak/>
        <w:t xml:space="preserve">Введение </w:t>
      </w: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roofErr w:type="spellStart"/>
      <w:proofErr w:type="gramStart"/>
      <w:r w:rsidRPr="00813418">
        <w:rPr>
          <w:rFonts w:ascii="Times New Roman" w:eastAsia="Calibri" w:hAnsi="Times New Roman" w:cs="Times New Roman"/>
          <w:sz w:val="24"/>
          <w:szCs w:val="24"/>
          <w:lang w:eastAsia="ru-RU"/>
        </w:rPr>
        <w:t>Самообследование</w:t>
      </w:r>
      <w:proofErr w:type="spellEnd"/>
      <w:r w:rsidRPr="00813418">
        <w:rPr>
          <w:rFonts w:ascii="Times New Roman" w:eastAsia="Calibri" w:hAnsi="Times New Roman" w:cs="Times New Roman"/>
          <w:sz w:val="24"/>
          <w:szCs w:val="24"/>
          <w:lang w:eastAsia="ru-RU"/>
        </w:rPr>
        <w:t xml:space="preserve"> деятельности государственного автономного профессионального образовательного учреждения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(далее – техникум) проведено на основании приказа Министерства образования и науки Российской Федерации от 14 июня 2013 года № 462 «Об утверждении Порядка проведения </w:t>
      </w:r>
      <w:proofErr w:type="spellStart"/>
      <w:r w:rsidRPr="00813418">
        <w:rPr>
          <w:rFonts w:ascii="Times New Roman" w:eastAsia="Calibri" w:hAnsi="Times New Roman" w:cs="Times New Roman"/>
          <w:sz w:val="24"/>
          <w:szCs w:val="24"/>
          <w:lang w:eastAsia="ru-RU"/>
        </w:rPr>
        <w:t>самообследования</w:t>
      </w:r>
      <w:proofErr w:type="spellEnd"/>
      <w:r w:rsidRPr="00813418">
        <w:rPr>
          <w:rFonts w:ascii="Times New Roman" w:eastAsia="Calibri" w:hAnsi="Times New Roman" w:cs="Times New Roman"/>
          <w:sz w:val="24"/>
          <w:szCs w:val="24"/>
          <w:lang w:eastAsia="ru-RU"/>
        </w:rPr>
        <w:t xml:space="preserve"> образовательной организацией», а также приказа Министерства образования и науки Российской Федерации от 10 декабря 2013 года № 1324 «Об утверждении показателей деятельности образовательной организации, подлежащей </w:t>
      </w:r>
      <w:proofErr w:type="spellStart"/>
      <w:r w:rsidRPr="00813418">
        <w:rPr>
          <w:rFonts w:ascii="Times New Roman" w:eastAsia="Calibri" w:hAnsi="Times New Roman" w:cs="Times New Roman"/>
          <w:sz w:val="24"/>
          <w:szCs w:val="24"/>
          <w:lang w:eastAsia="ru-RU"/>
        </w:rPr>
        <w:t>самообследованию</w:t>
      </w:r>
      <w:proofErr w:type="spellEnd"/>
      <w:r w:rsidRPr="00813418">
        <w:rPr>
          <w:rFonts w:ascii="Times New Roman" w:eastAsia="Calibri" w:hAnsi="Times New Roman" w:cs="Times New Roman"/>
          <w:sz w:val="24"/>
          <w:szCs w:val="24"/>
          <w:lang w:eastAsia="ru-RU"/>
        </w:rPr>
        <w:t>».</w:t>
      </w:r>
      <w:proofErr w:type="gramEnd"/>
    </w:p>
    <w:p w:rsidR="00813418" w:rsidRDefault="00FE4AC4" w:rsidP="002E48C5">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Целью проведения </w:t>
      </w:r>
      <w:proofErr w:type="spellStart"/>
      <w:r w:rsidRPr="00813418">
        <w:rPr>
          <w:rFonts w:ascii="Times New Roman" w:eastAsia="Calibri" w:hAnsi="Times New Roman" w:cs="Times New Roman"/>
          <w:sz w:val="24"/>
          <w:szCs w:val="24"/>
          <w:lang w:eastAsia="ru-RU"/>
        </w:rPr>
        <w:t>самообследования</w:t>
      </w:r>
      <w:proofErr w:type="spellEnd"/>
      <w:r w:rsidRPr="00813418">
        <w:rPr>
          <w:rFonts w:ascii="Times New Roman" w:eastAsia="Calibri" w:hAnsi="Times New Roman" w:cs="Times New Roman"/>
          <w:sz w:val="24"/>
          <w:szCs w:val="24"/>
          <w:lang w:eastAsia="ru-RU"/>
        </w:rPr>
        <w:t xml:space="preserve"> является обеспечение доступности и открытости информации о деятельности техникума.</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5D51AE" w:rsidRDefault="005D51AE"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5D51AE" w:rsidRDefault="005D51AE"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5D51AE" w:rsidRPr="00813418" w:rsidRDefault="005D51AE"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Default="00FE4AC4" w:rsidP="002E48C5">
      <w:pPr>
        <w:tabs>
          <w:tab w:val="left" w:pos="9214"/>
          <w:tab w:val="left" w:pos="9349"/>
        </w:tabs>
        <w:spacing w:after="0" w:line="240" w:lineRule="auto"/>
        <w:ind w:right="-7"/>
        <w:jc w:val="both"/>
        <w:rPr>
          <w:rFonts w:ascii="Times New Roman" w:eastAsia="Calibri" w:hAnsi="Times New Roman" w:cs="Times New Roman"/>
          <w:sz w:val="24"/>
          <w:szCs w:val="24"/>
          <w:lang w:eastAsia="ru-RU"/>
        </w:rPr>
      </w:pPr>
    </w:p>
    <w:p w:rsidR="002E48C5" w:rsidRDefault="002E48C5" w:rsidP="002E48C5">
      <w:pPr>
        <w:tabs>
          <w:tab w:val="left" w:pos="9214"/>
          <w:tab w:val="left" w:pos="9349"/>
        </w:tabs>
        <w:spacing w:after="0" w:line="240" w:lineRule="auto"/>
        <w:ind w:right="-7"/>
        <w:jc w:val="both"/>
        <w:rPr>
          <w:rFonts w:ascii="Times New Roman" w:eastAsia="Calibri" w:hAnsi="Times New Roman" w:cs="Times New Roman"/>
          <w:sz w:val="24"/>
          <w:szCs w:val="24"/>
          <w:lang w:eastAsia="ru-RU"/>
        </w:rPr>
      </w:pPr>
    </w:p>
    <w:p w:rsidR="002E48C5" w:rsidRPr="00813418" w:rsidRDefault="002E48C5" w:rsidP="002E48C5">
      <w:pPr>
        <w:tabs>
          <w:tab w:val="left" w:pos="9214"/>
          <w:tab w:val="left" w:pos="9349"/>
        </w:tabs>
        <w:spacing w:after="0" w:line="240" w:lineRule="auto"/>
        <w:ind w:right="-7"/>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2E48C5">
      <w:pPr>
        <w:tabs>
          <w:tab w:val="left" w:pos="9214"/>
          <w:tab w:val="left" w:pos="9349"/>
        </w:tabs>
        <w:spacing w:after="0" w:line="240" w:lineRule="auto"/>
        <w:ind w:right="-7"/>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lastRenderedPageBreak/>
        <w:t>Аналитическая часть</w:t>
      </w:r>
    </w:p>
    <w:p w:rsidR="00FE4AC4" w:rsidRPr="00813418" w:rsidRDefault="00FE4AC4" w:rsidP="002E48C5">
      <w:pPr>
        <w:tabs>
          <w:tab w:val="left" w:pos="9214"/>
          <w:tab w:val="left" w:pos="9349"/>
        </w:tabs>
        <w:spacing w:after="0" w:line="240" w:lineRule="auto"/>
        <w:ind w:left="1080" w:right="-7" w:hanging="1080"/>
        <w:rPr>
          <w:rFonts w:ascii="Times New Roman" w:eastAsia="Calibri" w:hAnsi="Times New Roman" w:cs="Times New Roman"/>
          <w:b/>
          <w:sz w:val="24"/>
          <w:szCs w:val="24"/>
          <w:lang w:eastAsia="ru-RU"/>
        </w:rPr>
      </w:pPr>
    </w:p>
    <w:p w:rsidR="00FE4AC4" w:rsidRPr="00813418" w:rsidRDefault="00FE4AC4" w:rsidP="002E48C5">
      <w:pPr>
        <w:tabs>
          <w:tab w:val="left" w:pos="9214"/>
          <w:tab w:val="left" w:pos="9349"/>
        </w:tabs>
        <w:spacing w:after="0" w:line="240" w:lineRule="auto"/>
        <w:ind w:right="-7"/>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1.1. Общие сведения об образовательной организации</w:t>
      </w:r>
    </w:p>
    <w:p w:rsidR="00FE4AC4" w:rsidRPr="00813418" w:rsidRDefault="00FE4AC4" w:rsidP="002E48C5">
      <w:pPr>
        <w:tabs>
          <w:tab w:val="left" w:pos="9214"/>
          <w:tab w:val="left" w:pos="9349"/>
        </w:tabs>
        <w:spacing w:after="0" w:line="240" w:lineRule="auto"/>
        <w:ind w:right="-7"/>
        <w:jc w:val="both"/>
        <w:rPr>
          <w:rFonts w:ascii="Times New Roman" w:eastAsia="Calibri" w:hAnsi="Times New Roman" w:cs="Times New Roman"/>
          <w:sz w:val="24"/>
          <w:szCs w:val="24"/>
          <w:lang w:eastAsia="ru-RU"/>
        </w:rPr>
      </w:pPr>
    </w:p>
    <w:p w:rsidR="00FE4AC4" w:rsidRPr="00813418" w:rsidRDefault="00FE4AC4" w:rsidP="002E48C5">
      <w:pPr>
        <w:tabs>
          <w:tab w:val="left" w:pos="9214"/>
          <w:tab w:val="left" w:pos="9349"/>
        </w:tabs>
        <w:spacing w:after="0" w:line="240" w:lineRule="auto"/>
        <w:ind w:firstLine="851"/>
        <w:jc w:val="both"/>
        <w:rPr>
          <w:rFonts w:ascii="Times New Roman" w:eastAsia="Calibri" w:hAnsi="Times New Roman" w:cs="Times New Roman"/>
          <w:sz w:val="24"/>
          <w:szCs w:val="24"/>
          <w:lang w:eastAsia="ru-RU"/>
        </w:rPr>
      </w:pPr>
      <w:proofErr w:type="gramStart"/>
      <w:r w:rsidRPr="00813418">
        <w:rPr>
          <w:rFonts w:ascii="Times New Roman" w:eastAsia="Calibri" w:hAnsi="Times New Roman" w:cs="Times New Roman"/>
          <w:sz w:val="24"/>
          <w:szCs w:val="24"/>
          <w:lang w:eastAsia="ru-RU"/>
        </w:rPr>
        <w:t>Государственное образовательное учреждение среднего профессионального образования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создан 18 сентября 2009 года путём реорганизации в форме слияния государственного образовательного учреждения начального профессионального образования «Профессиональный технический лицей №5»</w:t>
      </w:r>
      <w:r w:rsidR="00AC3B52" w:rsidRPr="00813418">
        <w:rPr>
          <w:rFonts w:ascii="Times New Roman" w:eastAsia="Calibri" w:hAnsi="Times New Roman" w:cs="Times New Roman"/>
          <w:sz w:val="24"/>
          <w:szCs w:val="24"/>
          <w:lang w:eastAsia="ru-RU"/>
        </w:rPr>
        <w:t>, государственного образовательного учреждения начального профессионального образования «Профессиональное училище № 33» и государственного образовательного учреждения начального профессионального образования «Профессиональное училище № 7», переданных из собственности Российской Федерации распоряжением Правительства РФ от 03 декабря 2004</w:t>
      </w:r>
      <w:proofErr w:type="gramEnd"/>
      <w:r w:rsidR="00AC3B52" w:rsidRPr="00813418">
        <w:rPr>
          <w:rFonts w:ascii="Times New Roman" w:eastAsia="Calibri" w:hAnsi="Times New Roman" w:cs="Times New Roman"/>
          <w:sz w:val="24"/>
          <w:szCs w:val="24"/>
          <w:lang w:eastAsia="ru-RU"/>
        </w:rPr>
        <w:t xml:space="preserve"> года № 1565-р, и является их правопреемником (распоряжение главы администрации Архангельской области от 12 мая 2009 года № 171-ра/20).</w:t>
      </w:r>
    </w:p>
    <w:p w:rsidR="004C19E3" w:rsidRPr="00813418" w:rsidRDefault="004C19E3" w:rsidP="002E48C5">
      <w:pPr>
        <w:tabs>
          <w:tab w:val="left" w:pos="9214"/>
          <w:tab w:val="left" w:pos="9349"/>
        </w:tabs>
        <w:spacing w:after="0" w:line="240" w:lineRule="auto"/>
        <w:ind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образовательное учреждение среднего профессионального образования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переименовано в государственное образовательное учреждение среднего профессионального образования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(распоряжение Правительства Архангельской области от 09 февраля 2010 года № 44-рп).</w:t>
      </w:r>
    </w:p>
    <w:p w:rsidR="004C19E3" w:rsidRPr="00813418" w:rsidRDefault="004C19E3" w:rsidP="002E48C5">
      <w:pPr>
        <w:tabs>
          <w:tab w:val="left" w:pos="9214"/>
          <w:tab w:val="left" w:pos="9349"/>
        </w:tabs>
        <w:spacing w:after="0" w:line="240" w:lineRule="auto"/>
        <w:ind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образовательное учреждение среднего профессионального образования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переименовано в государственное бюджетное образовательное учреждение среднего профессионального образования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(распоряжение Правительства Архангельской области от 28 декабря 2010 года № 688-рп).</w:t>
      </w:r>
    </w:p>
    <w:p w:rsidR="004C19E3" w:rsidRPr="00813418" w:rsidRDefault="004C19E3" w:rsidP="002E48C5">
      <w:pPr>
        <w:tabs>
          <w:tab w:val="left" w:pos="9214"/>
          <w:tab w:val="left" w:pos="9349"/>
        </w:tabs>
        <w:spacing w:after="0" w:line="240" w:lineRule="auto"/>
        <w:ind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01 апреля 2013 года создано государственное автономное образовательное учреждение среднего профессионального образования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переименовано путём изменения типа существующего государственного бюджетного образовательного учреждения среднего профессионального образования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w:t>
      </w:r>
      <w:proofErr w:type="gramStart"/>
      <w:r w:rsidRPr="00813418">
        <w:rPr>
          <w:rFonts w:ascii="Times New Roman" w:eastAsia="Calibri" w:hAnsi="Times New Roman" w:cs="Times New Roman"/>
          <w:sz w:val="24"/>
          <w:szCs w:val="24"/>
          <w:lang w:eastAsia="ru-RU"/>
        </w:rPr>
        <w:t>»</w:t>
      </w:r>
      <w:r w:rsidR="00365276" w:rsidRPr="00813418">
        <w:rPr>
          <w:rFonts w:ascii="Times New Roman" w:eastAsia="Calibri" w:hAnsi="Times New Roman" w:cs="Times New Roman"/>
          <w:sz w:val="24"/>
          <w:szCs w:val="24"/>
          <w:lang w:eastAsia="ru-RU"/>
        </w:rPr>
        <w:t>(</w:t>
      </w:r>
      <w:proofErr w:type="gramEnd"/>
      <w:r w:rsidR="00365276" w:rsidRPr="00813418">
        <w:rPr>
          <w:rFonts w:ascii="Times New Roman" w:eastAsia="Calibri" w:hAnsi="Times New Roman" w:cs="Times New Roman"/>
          <w:sz w:val="24"/>
          <w:szCs w:val="24"/>
          <w:lang w:eastAsia="ru-RU"/>
        </w:rPr>
        <w:t>распоряжение Правительства Архангельской области от 15 января 2013 года № 2-рп).</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автономное образовательное учреждение среднего профессионального образования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переименовано в государственное автономное профессиональное образовательное учреждение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w:t>
      </w:r>
      <w:r w:rsidR="00365276" w:rsidRPr="00813418">
        <w:rPr>
          <w:rFonts w:ascii="Times New Roman" w:eastAsia="Calibri" w:hAnsi="Times New Roman" w:cs="Times New Roman"/>
          <w:sz w:val="24"/>
          <w:szCs w:val="24"/>
          <w:lang w:eastAsia="ru-RU"/>
        </w:rPr>
        <w:t>ьный техникум» (распоряжение</w:t>
      </w:r>
      <w:r w:rsidRPr="00813418">
        <w:rPr>
          <w:rFonts w:ascii="Times New Roman" w:eastAsia="Calibri" w:hAnsi="Times New Roman" w:cs="Times New Roman"/>
          <w:sz w:val="24"/>
          <w:szCs w:val="24"/>
          <w:lang w:eastAsia="ru-RU"/>
        </w:rPr>
        <w:t xml:space="preserve"> Правительства Архангельской области от 22 июля 2014 года № 239-рп</w:t>
      </w:r>
      <w:r w:rsidR="00365276" w:rsidRPr="00813418">
        <w:rPr>
          <w:rFonts w:ascii="Times New Roman" w:eastAsia="Calibri" w:hAnsi="Times New Roman" w:cs="Times New Roman"/>
          <w:sz w:val="24"/>
          <w:szCs w:val="24"/>
          <w:lang w:eastAsia="ru-RU"/>
        </w:rPr>
        <w:t>)</w:t>
      </w:r>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Техникум является некоммерческой организацией, созданной в целях </w:t>
      </w:r>
      <w:proofErr w:type="gramStart"/>
      <w:r w:rsidRPr="00813418">
        <w:rPr>
          <w:rFonts w:ascii="Times New Roman" w:eastAsia="Calibri" w:hAnsi="Times New Roman" w:cs="Times New Roman"/>
          <w:sz w:val="24"/>
          <w:szCs w:val="24"/>
          <w:lang w:eastAsia="ru-RU"/>
        </w:rPr>
        <w:t>реализации полномочий органов государственной власти Архангельск</w:t>
      </w:r>
      <w:r w:rsidR="00365276" w:rsidRPr="00813418">
        <w:rPr>
          <w:rFonts w:ascii="Times New Roman" w:eastAsia="Calibri" w:hAnsi="Times New Roman" w:cs="Times New Roman"/>
          <w:sz w:val="24"/>
          <w:szCs w:val="24"/>
          <w:lang w:eastAsia="ru-RU"/>
        </w:rPr>
        <w:t>ой области</w:t>
      </w:r>
      <w:proofErr w:type="gramEnd"/>
      <w:r w:rsidR="00365276" w:rsidRPr="00813418">
        <w:rPr>
          <w:rFonts w:ascii="Times New Roman" w:eastAsia="Calibri" w:hAnsi="Times New Roman" w:cs="Times New Roman"/>
          <w:sz w:val="24"/>
          <w:szCs w:val="24"/>
          <w:lang w:eastAsia="ru-RU"/>
        </w:rPr>
        <w:t xml:space="preserve"> в сфере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7"/>
        <w:gridCol w:w="4940"/>
      </w:tblGrid>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Полное и сокращенное наименования образовательной организации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автономное профессиональное образовательное учреждение Архангельской области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(ГАПОУ АО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Место нахождения (юридический адрес)</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165651 Архангельская обл., г. Коряжма, </w:t>
            </w:r>
            <w:proofErr w:type="spellStart"/>
            <w:r w:rsidRPr="00813418">
              <w:rPr>
                <w:rFonts w:ascii="Times New Roman" w:eastAsia="Calibri" w:hAnsi="Times New Roman" w:cs="Times New Roman"/>
                <w:sz w:val="24"/>
                <w:szCs w:val="24"/>
                <w:lang w:eastAsia="ru-RU"/>
              </w:rPr>
              <w:t>ул</w:t>
            </w:r>
            <w:proofErr w:type="gramStart"/>
            <w:r w:rsidRPr="00813418">
              <w:rPr>
                <w:rFonts w:ascii="Times New Roman" w:eastAsia="Calibri" w:hAnsi="Times New Roman" w:cs="Times New Roman"/>
                <w:sz w:val="24"/>
                <w:szCs w:val="24"/>
                <w:lang w:eastAsia="ru-RU"/>
              </w:rPr>
              <w:t>.Н</w:t>
            </w:r>
            <w:proofErr w:type="gramEnd"/>
            <w:r w:rsidRPr="00813418">
              <w:rPr>
                <w:rFonts w:ascii="Times New Roman" w:eastAsia="Calibri" w:hAnsi="Times New Roman" w:cs="Times New Roman"/>
                <w:sz w:val="24"/>
                <w:szCs w:val="24"/>
                <w:lang w:eastAsia="ru-RU"/>
              </w:rPr>
              <w:t>абережная</w:t>
            </w:r>
            <w:proofErr w:type="spellEnd"/>
            <w:r w:rsidRPr="00813418">
              <w:rPr>
                <w:rFonts w:ascii="Times New Roman" w:eastAsia="Calibri" w:hAnsi="Times New Roman" w:cs="Times New Roman"/>
                <w:sz w:val="24"/>
                <w:szCs w:val="24"/>
                <w:lang w:eastAsia="ru-RU"/>
              </w:rPr>
              <w:t xml:space="preserve"> им. Н. Островского, д. 2</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Места осуществления образовательной деятельности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165651 Архангельская обл., г. Коряжма, ул. Набережная им. Н. Островского, д. 1; </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165651 Архангельская обл., г. </w:t>
            </w:r>
            <w:r w:rsidRPr="00813418">
              <w:rPr>
                <w:rFonts w:ascii="Times New Roman" w:eastAsia="Calibri" w:hAnsi="Times New Roman" w:cs="Times New Roman"/>
                <w:sz w:val="24"/>
                <w:szCs w:val="24"/>
                <w:lang w:eastAsia="ru-RU"/>
              </w:rPr>
              <w:lastRenderedPageBreak/>
              <w:t xml:space="preserve">Коряжма, </w:t>
            </w:r>
            <w:proofErr w:type="spellStart"/>
            <w:r w:rsidRPr="00813418">
              <w:rPr>
                <w:rFonts w:ascii="Times New Roman" w:eastAsia="Calibri" w:hAnsi="Times New Roman" w:cs="Times New Roman"/>
                <w:sz w:val="24"/>
                <w:szCs w:val="24"/>
                <w:lang w:eastAsia="ru-RU"/>
              </w:rPr>
              <w:t>ул</w:t>
            </w:r>
            <w:proofErr w:type="gramStart"/>
            <w:r w:rsidRPr="00813418">
              <w:rPr>
                <w:rFonts w:ascii="Times New Roman" w:eastAsia="Calibri" w:hAnsi="Times New Roman" w:cs="Times New Roman"/>
                <w:sz w:val="24"/>
                <w:szCs w:val="24"/>
                <w:lang w:eastAsia="ru-RU"/>
              </w:rPr>
              <w:t>.Н</w:t>
            </w:r>
            <w:proofErr w:type="gramEnd"/>
            <w:r w:rsidRPr="00813418">
              <w:rPr>
                <w:rFonts w:ascii="Times New Roman" w:eastAsia="Calibri" w:hAnsi="Times New Roman" w:cs="Times New Roman"/>
                <w:sz w:val="24"/>
                <w:szCs w:val="24"/>
                <w:lang w:eastAsia="ru-RU"/>
              </w:rPr>
              <w:t>абережная</w:t>
            </w:r>
            <w:proofErr w:type="spellEnd"/>
            <w:r w:rsidRPr="00813418">
              <w:rPr>
                <w:rFonts w:ascii="Times New Roman" w:eastAsia="Calibri" w:hAnsi="Times New Roman" w:cs="Times New Roman"/>
                <w:sz w:val="24"/>
                <w:szCs w:val="24"/>
                <w:lang w:eastAsia="ru-RU"/>
              </w:rPr>
              <w:t xml:space="preserve"> им. Н. Островского, д. 2; </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165651 Архангельская обл., г. Коряжма, </w:t>
            </w:r>
            <w:proofErr w:type="spellStart"/>
            <w:r w:rsidRPr="00813418">
              <w:rPr>
                <w:rFonts w:ascii="Times New Roman" w:eastAsia="Calibri" w:hAnsi="Times New Roman" w:cs="Times New Roman"/>
                <w:sz w:val="24"/>
                <w:szCs w:val="24"/>
                <w:lang w:eastAsia="ru-RU"/>
              </w:rPr>
              <w:t>ул</w:t>
            </w:r>
            <w:proofErr w:type="gramStart"/>
            <w:r w:rsidRPr="00813418">
              <w:rPr>
                <w:rFonts w:ascii="Times New Roman" w:eastAsia="Calibri" w:hAnsi="Times New Roman" w:cs="Times New Roman"/>
                <w:sz w:val="24"/>
                <w:szCs w:val="24"/>
                <w:lang w:eastAsia="ru-RU"/>
              </w:rPr>
              <w:t>.П</w:t>
            </w:r>
            <w:proofErr w:type="gramEnd"/>
            <w:r w:rsidRPr="00813418">
              <w:rPr>
                <w:rFonts w:ascii="Times New Roman" w:eastAsia="Calibri" w:hAnsi="Times New Roman" w:cs="Times New Roman"/>
                <w:sz w:val="24"/>
                <w:szCs w:val="24"/>
                <w:lang w:eastAsia="ru-RU"/>
              </w:rPr>
              <w:t>ушкина</w:t>
            </w:r>
            <w:proofErr w:type="spellEnd"/>
            <w:r w:rsidRPr="00813418">
              <w:rPr>
                <w:rFonts w:ascii="Times New Roman" w:eastAsia="Calibri" w:hAnsi="Times New Roman" w:cs="Times New Roman"/>
                <w:sz w:val="24"/>
                <w:szCs w:val="24"/>
                <w:lang w:eastAsia="ru-RU"/>
              </w:rPr>
              <w:t>, д. 11, корп. 2;</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165680 Архангельская обл., </w:t>
            </w:r>
            <w:proofErr w:type="spellStart"/>
            <w:r w:rsidRPr="00813418">
              <w:rPr>
                <w:rFonts w:ascii="Times New Roman" w:eastAsia="Calibri" w:hAnsi="Times New Roman" w:cs="Times New Roman"/>
                <w:sz w:val="24"/>
                <w:szCs w:val="24"/>
                <w:lang w:eastAsia="ru-RU"/>
              </w:rPr>
              <w:t>Вилегодский</w:t>
            </w:r>
            <w:proofErr w:type="spellEnd"/>
            <w:r w:rsidRPr="00813418">
              <w:rPr>
                <w:rFonts w:ascii="Times New Roman" w:eastAsia="Calibri" w:hAnsi="Times New Roman" w:cs="Times New Roman"/>
                <w:sz w:val="24"/>
                <w:szCs w:val="24"/>
                <w:lang w:eastAsia="ru-RU"/>
              </w:rPr>
              <w:t xml:space="preserve"> р-н,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ул. Советская, д. 70;</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165680 Архангельская обл., </w:t>
            </w:r>
            <w:proofErr w:type="spellStart"/>
            <w:r w:rsidRPr="00813418">
              <w:rPr>
                <w:rFonts w:ascii="Times New Roman" w:eastAsia="Calibri" w:hAnsi="Times New Roman" w:cs="Times New Roman"/>
                <w:sz w:val="24"/>
                <w:szCs w:val="24"/>
                <w:lang w:eastAsia="ru-RU"/>
              </w:rPr>
              <w:t>Вилегодский</w:t>
            </w:r>
            <w:proofErr w:type="spellEnd"/>
            <w:r w:rsidRPr="00813418">
              <w:rPr>
                <w:rFonts w:ascii="Times New Roman" w:eastAsia="Calibri" w:hAnsi="Times New Roman" w:cs="Times New Roman"/>
                <w:sz w:val="24"/>
                <w:szCs w:val="24"/>
                <w:lang w:eastAsia="ru-RU"/>
              </w:rPr>
              <w:t xml:space="preserve"> р-н,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ул. Советская, д. 80.</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lastRenderedPageBreak/>
              <w:t>Номер контактного телефона и адрес электронной почты, адрес официального сайта в информационно-телекоммуникационной сети «Интернет»</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тел/факс:  (8-81850) 3-09-59;    </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val="en-US" w:eastAsia="ru-RU"/>
              </w:rPr>
            </w:pPr>
            <w:r w:rsidRPr="00813418">
              <w:rPr>
                <w:rFonts w:ascii="Times New Roman" w:eastAsia="Calibri" w:hAnsi="Times New Roman" w:cs="Times New Roman"/>
                <w:sz w:val="24"/>
                <w:szCs w:val="24"/>
                <w:lang w:val="en-US" w:eastAsia="ru-RU"/>
              </w:rPr>
              <w:t>E-mail: adm-kit@mail.ru, http://kor-it.ru</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Учредитель</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Архангельская область в лице Министерства образования и науки Архангельской области</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Организационно-правовая форма</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учреждение</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Тип учреждения</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автономное</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Тип образовательной организации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профессиональная</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ОГРН</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1092905000473</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ИНН</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2905010425</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Лицензия на осуществление образовательной деятельности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5878 (бланк: серия 29Л01 № 0000890) от 19.06.2015г. выдана: Министерством образования и науки Архангельской области</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Свидетельство о государственной аккредитации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3622 (бланк: серия 29Л01 № 0000766)  от 15.07.2015г. выдано:  Министерством образования и науки Архангельской области</w:t>
            </w:r>
          </w:p>
        </w:tc>
      </w:tr>
    </w:tbl>
    <w:p w:rsidR="00FE4AC4" w:rsidRPr="00813418" w:rsidRDefault="00FE4AC4" w:rsidP="00813418">
      <w:pPr>
        <w:tabs>
          <w:tab w:val="left" w:pos="4200"/>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FE4AC4" w:rsidRPr="00813418" w:rsidRDefault="00FE4AC4" w:rsidP="00813418">
      <w:pPr>
        <w:tabs>
          <w:tab w:val="left" w:pos="4200"/>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r w:rsidRPr="00813418">
        <w:rPr>
          <w:rFonts w:ascii="Times New Roman" w:eastAsia="Calibri" w:hAnsi="Times New Roman" w:cs="Times New Roman"/>
          <w:b/>
          <w:bCs/>
          <w:sz w:val="24"/>
          <w:szCs w:val="24"/>
          <w:lang w:eastAsia="ru-RU"/>
        </w:rPr>
        <w:t>1.2. Система управления</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Управление техникумом осуществляется в соответствии с действующим законодательством Российской Федерации и </w:t>
      </w:r>
      <w:r w:rsidRPr="00813418">
        <w:rPr>
          <w:rFonts w:ascii="Times New Roman" w:eastAsia="Calibri" w:hAnsi="Times New Roman" w:cs="Times New Roman"/>
          <w:sz w:val="24"/>
          <w:szCs w:val="24"/>
        </w:rPr>
        <w:t>Архангельской</w:t>
      </w:r>
      <w:r w:rsidRPr="00813418">
        <w:rPr>
          <w:rFonts w:ascii="Times New Roman" w:eastAsia="Calibri" w:hAnsi="Times New Roman" w:cs="Times New Roman"/>
          <w:sz w:val="24"/>
          <w:szCs w:val="24"/>
          <w:lang w:eastAsia="ru-RU"/>
        </w:rPr>
        <w:t xml:space="preserve"> области, а также Уставом техникума, на основе сочетания принципов единоначалия и коллегиальности.</w:t>
      </w:r>
    </w:p>
    <w:p w:rsidR="00FE4AC4" w:rsidRPr="00813418" w:rsidRDefault="00FE4AC4" w:rsidP="002E48C5">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Высшим должностным лицом техникума является директор, назначаемый на должность Министерством </w:t>
      </w:r>
      <w:r w:rsidRPr="00813418">
        <w:rPr>
          <w:rFonts w:ascii="Times New Roman" w:eastAsia="Calibri" w:hAnsi="Times New Roman" w:cs="Times New Roman"/>
          <w:sz w:val="24"/>
          <w:szCs w:val="24"/>
        </w:rPr>
        <w:t>образования и науки Архангельской области</w:t>
      </w:r>
      <w:r w:rsidRPr="00813418">
        <w:rPr>
          <w:rFonts w:ascii="Times New Roman" w:eastAsia="Calibri" w:hAnsi="Times New Roman" w:cs="Times New Roman"/>
          <w:sz w:val="24"/>
          <w:szCs w:val="24"/>
          <w:lang w:eastAsia="ru-RU"/>
        </w:rPr>
        <w:t xml:space="preserve">. </w:t>
      </w:r>
    </w:p>
    <w:p w:rsidR="00FE4AC4" w:rsidRPr="00813418" w:rsidRDefault="00FE4AC4" w:rsidP="002E48C5">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Органами самоуправления техникума являются: общее собрание работников и представителей обучающихся, совет техникума, педагогический совет. </w:t>
      </w:r>
    </w:p>
    <w:p w:rsidR="00FE4AC4" w:rsidRPr="00813418" w:rsidRDefault="00FE4AC4" w:rsidP="002E48C5">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Совет техникума осуществляет общее руководство учреждением, педагогический совет функционирует в целях обеспечения коллегиальности в решении вопросов учебно-методической и воспитательной работы, физического воспитания обучающихся, повышения мастерства педагогов.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Для решения задач методического обеспечения в техникуме функционирует методический совет, который организует и координирует работу подразделений и преподавателей. Его деятельность направлена на развитие научно-методического обеспечения образовательного процесса, инновационной деятельности педагогического коллектива.</w:t>
      </w:r>
    </w:p>
    <w:p w:rsidR="00FE4AC4" w:rsidRPr="00813418" w:rsidRDefault="00FE4AC4" w:rsidP="00813418">
      <w:pPr>
        <w:tabs>
          <w:tab w:val="left" w:pos="1103"/>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 техникуме существует профсоюзная организация работников техникума, которая принимает участие во всех направлениях деятельности техникума.</w:t>
      </w:r>
    </w:p>
    <w:p w:rsidR="002E48C5" w:rsidRDefault="002E48C5"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B55BFA" w:rsidRPr="00813418" w:rsidRDefault="00B55BFA"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u w:val="single"/>
          <w:lang w:eastAsia="ru-RU"/>
        </w:rPr>
      </w:pPr>
      <w:r w:rsidRPr="00813418">
        <w:rPr>
          <w:rFonts w:ascii="Times New Roman" w:eastAsia="Calibri" w:hAnsi="Times New Roman" w:cs="Times New Roman"/>
          <w:sz w:val="24"/>
          <w:szCs w:val="24"/>
          <w:u w:val="single"/>
          <w:lang w:eastAsia="ru-RU"/>
        </w:rPr>
        <w:lastRenderedPageBreak/>
        <w:t>Техникум имеет в своей структуре:</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7D779E" w:rsidRDefault="007D779E" w:rsidP="007D779E">
      <w:pPr>
        <w:pStyle w:val="a7"/>
        <w:numPr>
          <w:ilvl w:val="0"/>
          <w:numId w:val="22"/>
        </w:numPr>
        <w:tabs>
          <w:tab w:val="left" w:pos="400"/>
          <w:tab w:val="left" w:pos="9214"/>
          <w:tab w:val="left" w:pos="9349"/>
        </w:tabs>
        <w:ind w:right="-7"/>
        <w:jc w:val="both"/>
        <w:outlineLvl w:val="0"/>
        <w:rPr>
          <w:rFonts w:eastAsia="Calibri"/>
        </w:rPr>
      </w:pPr>
      <w:r>
        <w:rPr>
          <w:rFonts w:eastAsia="Calibri"/>
        </w:rPr>
        <w:t>отделение теоретической подготовки;</w:t>
      </w:r>
    </w:p>
    <w:p w:rsidR="007D779E" w:rsidRPr="007D779E" w:rsidRDefault="007D779E" w:rsidP="007D779E">
      <w:pPr>
        <w:pStyle w:val="a7"/>
        <w:numPr>
          <w:ilvl w:val="0"/>
          <w:numId w:val="22"/>
        </w:numPr>
        <w:tabs>
          <w:tab w:val="left" w:pos="400"/>
          <w:tab w:val="left" w:pos="9214"/>
          <w:tab w:val="left" w:pos="9349"/>
        </w:tabs>
        <w:ind w:right="-7"/>
        <w:jc w:val="both"/>
        <w:outlineLvl w:val="0"/>
        <w:rPr>
          <w:rFonts w:eastAsia="Calibri"/>
        </w:rPr>
      </w:pPr>
      <w:r>
        <w:rPr>
          <w:rFonts w:eastAsia="Calibri"/>
        </w:rPr>
        <w:t>отделен</w:t>
      </w:r>
      <w:r w:rsidR="00B55BFA">
        <w:rPr>
          <w:rFonts w:eastAsia="Calibri"/>
        </w:rPr>
        <w:t>ие производственного обучения</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 xml:space="preserve">структурное подразделение </w:t>
      </w:r>
      <w:proofErr w:type="gramStart"/>
      <w:r w:rsidRPr="002E48C5">
        <w:rPr>
          <w:rFonts w:eastAsia="Calibri"/>
        </w:rPr>
        <w:t>в</w:t>
      </w:r>
      <w:proofErr w:type="gramEnd"/>
      <w:r w:rsidRPr="002E48C5">
        <w:rPr>
          <w:rFonts w:eastAsia="Calibri"/>
        </w:rPr>
        <w:t xml:space="preserve"> с. </w:t>
      </w:r>
      <w:proofErr w:type="spellStart"/>
      <w:r w:rsidRPr="002E48C5">
        <w:rPr>
          <w:rFonts w:eastAsia="Calibri"/>
        </w:rPr>
        <w:t>Ильинско-Подомское</w:t>
      </w:r>
      <w:proofErr w:type="spellEnd"/>
      <w:r w:rsidRPr="002E48C5">
        <w:rPr>
          <w:rFonts w:eastAsia="Calibri"/>
        </w:rPr>
        <w:t>;</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многофункциональный центр прикладных квалификаций (МЦПК);</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отдел обеспечения и безопасности;</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бухгалтери</w:t>
      </w:r>
      <w:r w:rsidR="00B55BFA">
        <w:rPr>
          <w:rFonts w:eastAsia="Calibri"/>
        </w:rPr>
        <w:t>ю</w:t>
      </w:r>
      <w:r w:rsidRPr="002E48C5">
        <w:rPr>
          <w:rFonts w:eastAsia="Calibri"/>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u w:val="single"/>
          <w:lang w:eastAsia="ru-RU"/>
        </w:rPr>
      </w:pPr>
      <w:r w:rsidRPr="00813418">
        <w:rPr>
          <w:rFonts w:ascii="Times New Roman" w:eastAsia="Calibri" w:hAnsi="Times New Roman" w:cs="Times New Roman"/>
          <w:sz w:val="24"/>
          <w:szCs w:val="24"/>
          <w:u w:val="single"/>
          <w:lang w:eastAsia="ru-RU"/>
        </w:rPr>
        <w:t>Структурные подразделения техникума работают согласно:</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 xml:space="preserve">положения о структурном подразделении </w:t>
      </w:r>
      <w:proofErr w:type="gramStart"/>
      <w:r w:rsidRPr="002E48C5">
        <w:rPr>
          <w:rFonts w:eastAsia="Calibri"/>
        </w:rPr>
        <w:t>в</w:t>
      </w:r>
      <w:proofErr w:type="gramEnd"/>
      <w:r w:rsidRPr="002E48C5">
        <w:rPr>
          <w:rFonts w:eastAsia="Calibri"/>
        </w:rPr>
        <w:t xml:space="preserve"> с. </w:t>
      </w:r>
      <w:proofErr w:type="spellStart"/>
      <w:r w:rsidRPr="002E48C5">
        <w:rPr>
          <w:rFonts w:eastAsia="Calibri"/>
        </w:rPr>
        <w:t>Ильинско-Подомское</w:t>
      </w:r>
      <w:proofErr w:type="spellEnd"/>
      <w:r w:rsidRPr="002E48C5">
        <w:rPr>
          <w:rFonts w:eastAsia="Calibri"/>
        </w:rPr>
        <w:t>;</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положения о структурном подразделении МЦПК;</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положения об отделении;</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должностных инструкций руководителей и работников структурного подразделения;</w:t>
      </w:r>
    </w:p>
    <w:p w:rsidR="00FE4AC4" w:rsidRPr="002E48C5" w:rsidRDefault="00DA7590" w:rsidP="002E48C5">
      <w:pPr>
        <w:pStyle w:val="a7"/>
        <w:numPr>
          <w:ilvl w:val="0"/>
          <w:numId w:val="24"/>
        </w:numPr>
        <w:tabs>
          <w:tab w:val="left" w:pos="9214"/>
          <w:tab w:val="left" w:pos="9349"/>
        </w:tabs>
        <w:ind w:right="-7"/>
        <w:jc w:val="both"/>
        <w:rPr>
          <w:rFonts w:eastAsia="Calibri"/>
        </w:rPr>
      </w:pPr>
      <w:r w:rsidRPr="002E48C5">
        <w:rPr>
          <w:rFonts w:eastAsia="Calibri"/>
        </w:rPr>
        <w:t>плана работы на 201</w:t>
      </w:r>
      <w:r w:rsidR="00B55BFA">
        <w:rPr>
          <w:rFonts w:eastAsia="Calibri"/>
        </w:rPr>
        <w:t>9</w:t>
      </w:r>
      <w:r w:rsidRPr="002E48C5">
        <w:rPr>
          <w:rFonts w:eastAsia="Calibri"/>
        </w:rPr>
        <w:t xml:space="preserve"> – 20</w:t>
      </w:r>
      <w:r w:rsidR="00B55BFA">
        <w:rPr>
          <w:rFonts w:eastAsia="Calibri"/>
        </w:rPr>
        <w:t>20</w:t>
      </w:r>
      <w:r w:rsidR="00EA42C9" w:rsidRPr="002E48C5">
        <w:rPr>
          <w:rFonts w:eastAsia="Calibri"/>
        </w:rPr>
        <w:t>,20</w:t>
      </w:r>
      <w:r w:rsidR="00B55BFA">
        <w:rPr>
          <w:rFonts w:eastAsia="Calibri"/>
        </w:rPr>
        <w:t>29</w:t>
      </w:r>
      <w:r w:rsidR="00EA42C9" w:rsidRPr="002E48C5">
        <w:rPr>
          <w:rFonts w:eastAsia="Calibri"/>
        </w:rPr>
        <w:t>-202</w:t>
      </w:r>
      <w:r w:rsidR="00B55BFA">
        <w:rPr>
          <w:rFonts w:eastAsia="Calibri"/>
        </w:rPr>
        <w:t>1</w:t>
      </w:r>
      <w:r w:rsidR="00FE4AC4" w:rsidRPr="002E48C5">
        <w:rPr>
          <w:rFonts w:eastAsia="Calibri"/>
        </w:rPr>
        <w:t xml:space="preserve"> учебный год;</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иные документы.</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rPr>
      </w:pPr>
      <w:r w:rsidRPr="00813418">
        <w:rPr>
          <w:rFonts w:ascii="Times New Roman" w:eastAsia="Calibri" w:hAnsi="Times New Roman" w:cs="Times New Roman"/>
          <w:sz w:val="24"/>
          <w:szCs w:val="24"/>
          <w:lang w:eastAsia="ru-RU"/>
        </w:rPr>
        <w:t>Компьютерное обеспечение предусмотрено для всех подразделений, обеспечивающих образовательный процесс. Правильность и своевременность оформления планирующей и рабочей документации контролируются.</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lang w:eastAsia="ru-RU"/>
        </w:rPr>
        <w:t>Контроль за</w:t>
      </w:r>
      <w:proofErr w:type="gramEnd"/>
      <w:r w:rsidRPr="00813418">
        <w:rPr>
          <w:rFonts w:ascii="Times New Roman" w:eastAsia="Calibri" w:hAnsi="Times New Roman" w:cs="Times New Roman"/>
          <w:sz w:val="24"/>
          <w:szCs w:val="24"/>
          <w:lang w:eastAsia="ru-RU"/>
        </w:rPr>
        <w:t xml:space="preserve"> исполнением принимаемых решений осуществляется директором техникума и его заместителями. </w:t>
      </w:r>
    </w:p>
    <w:p w:rsidR="00FE4AC4" w:rsidRPr="00813418" w:rsidRDefault="00FE4AC4" w:rsidP="00813418">
      <w:pPr>
        <w:tabs>
          <w:tab w:val="left" w:pos="1060"/>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 техникуме разработаны правила внутреннего трудового распорядка в соответствии с Трудовым кодексом Российской Федерации (далее – ТК РФ), Уставом техникума. Порядок приёма и увольнения работников, основные права и обязанности, ответственность сторон предусматривается трудовым договором согласно ТК РФ. Режим работы, время отдыха, меры поощрения и взыскания, применяемые к работникам и студентам, утверждаются директором техникума по согласованию с председателем профсоюзного комитета. Структура и организация управления техникума соответствует </w:t>
      </w:r>
      <w:proofErr w:type="gramStart"/>
      <w:r w:rsidRPr="00813418">
        <w:rPr>
          <w:rFonts w:ascii="Times New Roman" w:eastAsia="Calibri" w:hAnsi="Times New Roman" w:cs="Times New Roman"/>
          <w:sz w:val="24"/>
          <w:szCs w:val="24"/>
          <w:lang w:eastAsia="ru-RU"/>
        </w:rPr>
        <w:t>Уставу</w:t>
      </w:r>
      <w:proofErr w:type="gramEnd"/>
      <w:r w:rsidRPr="00813418">
        <w:rPr>
          <w:rFonts w:ascii="Times New Roman" w:eastAsia="Calibri" w:hAnsi="Times New Roman" w:cs="Times New Roman"/>
          <w:sz w:val="24"/>
          <w:szCs w:val="24"/>
          <w:lang w:eastAsia="ru-RU"/>
        </w:rPr>
        <w:t xml:space="preserve"> и обеспечивают функционирование образовательного учреждения с полным соблюдением нормативных требований.</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DA7590"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 20</w:t>
      </w:r>
      <w:r w:rsidR="000C0A7C">
        <w:rPr>
          <w:rFonts w:ascii="Times New Roman" w:eastAsia="Calibri" w:hAnsi="Times New Roman" w:cs="Times New Roman"/>
          <w:sz w:val="24"/>
          <w:szCs w:val="24"/>
          <w:lang w:eastAsia="ru-RU"/>
        </w:rPr>
        <w:t>20</w:t>
      </w:r>
      <w:r w:rsidRPr="00813418">
        <w:rPr>
          <w:rFonts w:ascii="Times New Roman" w:eastAsia="Calibri" w:hAnsi="Times New Roman" w:cs="Times New Roman"/>
          <w:sz w:val="24"/>
          <w:szCs w:val="24"/>
          <w:lang w:eastAsia="ru-RU"/>
        </w:rPr>
        <w:t xml:space="preserve"> – 20</w:t>
      </w:r>
      <w:r w:rsidR="007068DC" w:rsidRPr="00813418">
        <w:rPr>
          <w:rFonts w:ascii="Times New Roman" w:eastAsia="Calibri" w:hAnsi="Times New Roman" w:cs="Times New Roman"/>
          <w:sz w:val="24"/>
          <w:szCs w:val="24"/>
          <w:lang w:eastAsia="ru-RU"/>
        </w:rPr>
        <w:t>2</w:t>
      </w:r>
      <w:r w:rsidR="000C0A7C">
        <w:rPr>
          <w:rFonts w:ascii="Times New Roman" w:eastAsia="Calibri" w:hAnsi="Times New Roman" w:cs="Times New Roman"/>
          <w:sz w:val="24"/>
          <w:szCs w:val="24"/>
          <w:lang w:eastAsia="ru-RU"/>
        </w:rPr>
        <w:t>1</w:t>
      </w:r>
      <w:r w:rsidR="00FE4AC4" w:rsidRPr="00813418">
        <w:rPr>
          <w:rFonts w:ascii="Times New Roman" w:eastAsia="Calibri" w:hAnsi="Times New Roman" w:cs="Times New Roman"/>
          <w:sz w:val="24"/>
          <w:szCs w:val="24"/>
          <w:lang w:eastAsia="ru-RU"/>
        </w:rPr>
        <w:t xml:space="preserve"> учебный год определены следующие основные задачи деятельности техникума:</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Обеспечение доступности современного профессионального образования, повышение качества ресурсного и производственного обеспечения образовательной среды техникума.</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Обновление содержания основных и дополнительных образовательных программ, учебно-методического обеспечения и фондов оценочных средств.</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Внедрение в образовательный процесс современных педагогических технологий теоретического и практического обучения, основанных на модульно-</w:t>
      </w:r>
      <w:proofErr w:type="spellStart"/>
      <w:r w:rsidRPr="00813418">
        <w:rPr>
          <w:rFonts w:ascii="Times New Roman" w:eastAsia="Calibri" w:hAnsi="Times New Roman" w:cs="Times New Roman"/>
          <w:sz w:val="24"/>
          <w:szCs w:val="24"/>
          <w:lang w:eastAsia="ru-RU"/>
        </w:rPr>
        <w:t>компетентностном</w:t>
      </w:r>
      <w:proofErr w:type="spellEnd"/>
      <w:r w:rsidRPr="00813418">
        <w:rPr>
          <w:rFonts w:ascii="Times New Roman" w:eastAsia="Calibri" w:hAnsi="Times New Roman" w:cs="Times New Roman"/>
          <w:sz w:val="24"/>
          <w:szCs w:val="24"/>
          <w:lang w:eastAsia="ru-RU"/>
        </w:rPr>
        <w:t xml:space="preserve"> подходе с целью подготовки конкурентоспособного выпускника, владеющего профессиональными компетенциями.</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Совершенствование механизмов взаимодействия с работодателями в подготовке компетентных специалистов среднего медицинского звена.</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Формирование и развитие </w:t>
      </w:r>
      <w:proofErr w:type="spellStart"/>
      <w:r w:rsidRPr="00813418">
        <w:rPr>
          <w:rFonts w:ascii="Times New Roman" w:eastAsia="Calibri" w:hAnsi="Times New Roman" w:cs="Times New Roman"/>
          <w:sz w:val="24"/>
          <w:szCs w:val="24"/>
          <w:lang w:eastAsia="ru-RU"/>
        </w:rPr>
        <w:t>здоровьесберегающего</w:t>
      </w:r>
      <w:proofErr w:type="spellEnd"/>
      <w:r w:rsidRPr="00813418">
        <w:rPr>
          <w:rFonts w:ascii="Times New Roman" w:eastAsia="Calibri" w:hAnsi="Times New Roman" w:cs="Times New Roman"/>
          <w:sz w:val="24"/>
          <w:szCs w:val="24"/>
          <w:lang w:eastAsia="ru-RU"/>
        </w:rPr>
        <w:t xml:space="preserve"> образовательного пространства.</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Повышение уровня профессиональной компетентности педагогических работников техникума, стимулирование инновационной деятельности.</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Формирование общих компетенций личности </w:t>
      </w:r>
      <w:proofErr w:type="gramStart"/>
      <w:r w:rsidRPr="00813418">
        <w:rPr>
          <w:rFonts w:ascii="Times New Roman" w:eastAsia="Calibri" w:hAnsi="Times New Roman" w:cs="Times New Roman"/>
          <w:sz w:val="24"/>
          <w:szCs w:val="24"/>
          <w:lang w:eastAsia="ru-RU"/>
        </w:rPr>
        <w:t>обучающегося</w:t>
      </w:r>
      <w:proofErr w:type="gramEnd"/>
      <w:r w:rsidRPr="00813418">
        <w:rPr>
          <w:rFonts w:ascii="Times New Roman" w:eastAsia="Calibri" w:hAnsi="Times New Roman" w:cs="Times New Roman"/>
          <w:sz w:val="24"/>
          <w:szCs w:val="24"/>
          <w:lang w:eastAsia="ru-RU"/>
        </w:rPr>
        <w:t>, повышающих мотивацию к будущей профессиональной деятельности и профессиональному развитию.</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Совершенствование форм текущего контроля знаний и промежуточной аттестации по каждой учебной дисциплине и профессиональному модулю.</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Структура системы управления техникумом определена с учётом задач текущего и перспективного развития и соответствует уставным требованиям. </w:t>
      </w:r>
    </w:p>
    <w:p w:rsidR="00DD1228" w:rsidRDefault="00DD1228"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sz w:val="24"/>
          <w:szCs w:val="24"/>
          <w:lang w:eastAsia="ru-RU"/>
        </w:rPr>
      </w:pPr>
      <w:r w:rsidRPr="00813418">
        <w:rPr>
          <w:rFonts w:ascii="Times New Roman" w:eastAsia="Calibri" w:hAnsi="Times New Roman" w:cs="Times New Roman"/>
          <w:b/>
          <w:bCs/>
          <w:sz w:val="24"/>
          <w:szCs w:val="24"/>
          <w:lang w:eastAsia="ru-RU"/>
        </w:rPr>
        <w:lastRenderedPageBreak/>
        <w:t xml:space="preserve">1.3. Содержание подготовки </w:t>
      </w:r>
      <w:proofErr w:type="gramStart"/>
      <w:r w:rsidRPr="00813418">
        <w:rPr>
          <w:rFonts w:ascii="Times New Roman" w:eastAsia="Calibri" w:hAnsi="Times New Roman" w:cs="Times New Roman"/>
          <w:b/>
          <w:bCs/>
          <w:sz w:val="24"/>
          <w:szCs w:val="24"/>
          <w:lang w:eastAsia="ru-RU"/>
        </w:rPr>
        <w:t>обучающихся</w:t>
      </w:r>
      <w:proofErr w:type="gramEnd"/>
    </w:p>
    <w:p w:rsidR="00FE4AC4" w:rsidRPr="00813418" w:rsidRDefault="00FE4AC4" w:rsidP="00813418">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pPr>
    </w:p>
    <w:p w:rsidR="00FC0C9E" w:rsidRPr="00813418" w:rsidRDefault="003A5CE7" w:rsidP="00813418">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 20</w:t>
      </w:r>
      <w:r w:rsidR="00AC6680">
        <w:rPr>
          <w:rFonts w:ascii="Times New Roman" w:eastAsia="Calibri" w:hAnsi="Times New Roman" w:cs="Times New Roman"/>
          <w:sz w:val="24"/>
          <w:szCs w:val="24"/>
          <w:lang w:eastAsia="ru-RU"/>
        </w:rPr>
        <w:t>20</w:t>
      </w:r>
      <w:r w:rsidRPr="00813418">
        <w:rPr>
          <w:rFonts w:ascii="Times New Roman" w:eastAsia="Calibri" w:hAnsi="Times New Roman" w:cs="Times New Roman"/>
          <w:sz w:val="24"/>
          <w:szCs w:val="24"/>
          <w:lang w:eastAsia="ru-RU"/>
        </w:rPr>
        <w:t xml:space="preserve"> году</w:t>
      </w:r>
      <w:r w:rsidR="00FE4AC4" w:rsidRPr="00813418">
        <w:rPr>
          <w:rFonts w:ascii="Times New Roman" w:eastAsia="Calibri" w:hAnsi="Times New Roman" w:cs="Times New Roman"/>
          <w:sz w:val="24"/>
          <w:szCs w:val="24"/>
          <w:lang w:eastAsia="ru-RU"/>
        </w:rPr>
        <w:t xml:space="preserve"> в техникуме</w:t>
      </w:r>
      <w:r w:rsidR="00AC6680">
        <w:rPr>
          <w:rFonts w:ascii="Times New Roman" w:eastAsia="Calibri" w:hAnsi="Times New Roman" w:cs="Times New Roman"/>
          <w:sz w:val="24"/>
          <w:szCs w:val="24"/>
          <w:lang w:eastAsia="ru-RU"/>
        </w:rPr>
        <w:t xml:space="preserve"> </w:t>
      </w:r>
      <w:r w:rsidR="00FE4AC4" w:rsidRPr="00813418">
        <w:rPr>
          <w:rFonts w:ascii="Times New Roman" w:eastAsia="Calibri" w:hAnsi="Times New Roman" w:cs="Times New Roman"/>
          <w:sz w:val="24"/>
          <w:szCs w:val="24"/>
          <w:lang w:eastAsia="ru-RU"/>
        </w:rPr>
        <w:t>реализов</w:t>
      </w:r>
      <w:r w:rsidR="003E360C" w:rsidRPr="00813418">
        <w:rPr>
          <w:rFonts w:ascii="Times New Roman" w:eastAsia="Calibri" w:hAnsi="Times New Roman" w:cs="Times New Roman"/>
          <w:sz w:val="24"/>
          <w:szCs w:val="24"/>
          <w:lang w:eastAsia="ru-RU"/>
        </w:rPr>
        <w:t xml:space="preserve">ались </w:t>
      </w:r>
      <w:r w:rsidR="00CC6E36" w:rsidRPr="00CC6E36">
        <w:rPr>
          <w:rFonts w:ascii="Times New Roman" w:eastAsia="Calibri" w:hAnsi="Times New Roman" w:cs="Times New Roman"/>
          <w:sz w:val="24"/>
          <w:szCs w:val="24"/>
          <w:lang w:eastAsia="ru-RU"/>
        </w:rPr>
        <w:t xml:space="preserve">13 </w:t>
      </w:r>
      <w:r w:rsidRPr="00813418">
        <w:rPr>
          <w:rFonts w:ascii="Times New Roman" w:eastAsia="Calibri" w:hAnsi="Times New Roman" w:cs="Times New Roman"/>
          <w:sz w:val="24"/>
          <w:szCs w:val="24"/>
          <w:lang w:eastAsia="ru-RU"/>
        </w:rPr>
        <w:t>образовательных</w:t>
      </w:r>
      <w:r w:rsidR="00AC6680">
        <w:rPr>
          <w:rFonts w:ascii="Times New Roman" w:eastAsia="Calibri" w:hAnsi="Times New Roman" w:cs="Times New Roman"/>
          <w:sz w:val="24"/>
          <w:szCs w:val="24"/>
          <w:lang w:eastAsia="ru-RU"/>
        </w:rPr>
        <w:t xml:space="preserve"> </w:t>
      </w:r>
      <w:r w:rsidRPr="00813418">
        <w:rPr>
          <w:rFonts w:ascii="Times New Roman" w:eastAsia="Calibri" w:hAnsi="Times New Roman" w:cs="Times New Roman"/>
          <w:sz w:val="24"/>
          <w:szCs w:val="24"/>
          <w:lang w:eastAsia="ru-RU"/>
        </w:rPr>
        <w:t xml:space="preserve">программ среднего профессионального образования </w:t>
      </w:r>
      <w:r w:rsidR="00CC6E36">
        <w:rPr>
          <w:rFonts w:ascii="Times New Roman" w:eastAsia="Calibri" w:hAnsi="Times New Roman" w:cs="Times New Roman"/>
          <w:sz w:val="24"/>
          <w:szCs w:val="24"/>
          <w:lang w:eastAsia="ru-RU"/>
        </w:rPr>
        <w:t xml:space="preserve">1 программа профессиональной подготовки </w:t>
      </w:r>
      <w:r w:rsidRPr="00813418">
        <w:rPr>
          <w:rFonts w:ascii="Times New Roman" w:eastAsia="Calibri" w:hAnsi="Times New Roman" w:cs="Times New Roman"/>
          <w:sz w:val="24"/>
          <w:szCs w:val="24"/>
          <w:lang w:eastAsia="ru-RU"/>
        </w:rPr>
        <w:t>по соответствующему количеству профессий</w:t>
      </w:r>
      <w:r w:rsidR="00FE4AC4" w:rsidRPr="00813418">
        <w:rPr>
          <w:rFonts w:ascii="Times New Roman" w:eastAsia="Calibri" w:hAnsi="Times New Roman" w:cs="Times New Roman"/>
          <w:sz w:val="24"/>
          <w:szCs w:val="24"/>
          <w:lang w:eastAsia="ru-RU"/>
        </w:rPr>
        <w:t xml:space="preserve"> и специальност</w:t>
      </w:r>
      <w:r w:rsidRPr="00813418">
        <w:rPr>
          <w:rFonts w:ascii="Times New Roman" w:eastAsia="Calibri" w:hAnsi="Times New Roman" w:cs="Times New Roman"/>
          <w:sz w:val="24"/>
          <w:szCs w:val="24"/>
          <w:lang w:eastAsia="ru-RU"/>
        </w:rPr>
        <w:t xml:space="preserve">ей. </w:t>
      </w:r>
    </w:p>
    <w:p w:rsidR="00FE4AC4" w:rsidRPr="00813418" w:rsidRDefault="00AC6680" w:rsidP="00DE07D1">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 очной, </w:t>
      </w:r>
      <w:r w:rsidR="00FE4AC4" w:rsidRPr="00813418">
        <w:rPr>
          <w:rFonts w:ascii="Times New Roman" w:eastAsia="Calibri" w:hAnsi="Times New Roman" w:cs="Times New Roman"/>
          <w:sz w:val="24"/>
          <w:szCs w:val="24"/>
          <w:lang w:eastAsia="ru-RU"/>
        </w:rPr>
        <w:t xml:space="preserve">очно-заочной </w:t>
      </w:r>
      <w:r>
        <w:rPr>
          <w:rFonts w:ascii="Times New Roman" w:eastAsia="Calibri" w:hAnsi="Times New Roman" w:cs="Times New Roman"/>
          <w:sz w:val="24"/>
          <w:szCs w:val="24"/>
          <w:lang w:eastAsia="ru-RU"/>
        </w:rPr>
        <w:t xml:space="preserve">и заочной </w:t>
      </w:r>
      <w:r w:rsidR="00FE4AC4" w:rsidRPr="00813418">
        <w:rPr>
          <w:rFonts w:ascii="Times New Roman" w:eastAsia="Calibri" w:hAnsi="Times New Roman" w:cs="Times New Roman"/>
          <w:sz w:val="24"/>
          <w:szCs w:val="24"/>
          <w:lang w:eastAsia="ru-RU"/>
        </w:rPr>
        <w:t>формам о</w:t>
      </w:r>
      <w:r w:rsidR="003A5CE7" w:rsidRPr="00813418">
        <w:rPr>
          <w:rFonts w:ascii="Times New Roman" w:eastAsia="Calibri" w:hAnsi="Times New Roman" w:cs="Times New Roman"/>
          <w:sz w:val="24"/>
          <w:szCs w:val="24"/>
          <w:lang w:eastAsia="ru-RU"/>
        </w:rPr>
        <w:t xml:space="preserve">бучения </w:t>
      </w:r>
      <w:r w:rsidR="009C6654" w:rsidRPr="00813418">
        <w:rPr>
          <w:rFonts w:ascii="Times New Roman" w:eastAsia="Calibri" w:hAnsi="Times New Roman" w:cs="Times New Roman"/>
          <w:sz w:val="24"/>
          <w:szCs w:val="24"/>
          <w:lang w:eastAsia="ru-RU"/>
        </w:rPr>
        <w:t>контингент</w:t>
      </w:r>
      <w:r>
        <w:rPr>
          <w:rFonts w:ascii="Times New Roman" w:eastAsia="Calibri" w:hAnsi="Times New Roman" w:cs="Times New Roman"/>
          <w:sz w:val="24"/>
          <w:szCs w:val="24"/>
          <w:lang w:eastAsia="ru-RU"/>
        </w:rPr>
        <w:t xml:space="preserve"> на </w:t>
      </w:r>
      <w:r w:rsidR="004D2806">
        <w:rPr>
          <w:rFonts w:ascii="Times New Roman" w:eastAsia="Calibri" w:hAnsi="Times New Roman" w:cs="Times New Roman"/>
          <w:sz w:val="24"/>
          <w:szCs w:val="24"/>
          <w:lang w:eastAsia="ru-RU"/>
        </w:rPr>
        <w:t>31.12.2020 г.</w:t>
      </w:r>
      <w:r w:rsidR="009C6654" w:rsidRPr="00813418">
        <w:rPr>
          <w:rFonts w:ascii="Times New Roman" w:eastAsia="Calibri" w:hAnsi="Times New Roman" w:cs="Times New Roman"/>
          <w:sz w:val="24"/>
          <w:szCs w:val="24"/>
          <w:lang w:eastAsia="ru-RU"/>
        </w:rPr>
        <w:t xml:space="preserve"> составил</w:t>
      </w:r>
      <w:r w:rsidR="002E48C5">
        <w:rPr>
          <w:rFonts w:ascii="Times New Roman" w:eastAsia="Calibri" w:hAnsi="Times New Roman" w:cs="Times New Roman"/>
          <w:sz w:val="24"/>
          <w:szCs w:val="24"/>
          <w:lang w:eastAsia="ru-RU"/>
        </w:rPr>
        <w:t xml:space="preserve"> </w:t>
      </w:r>
      <w:r w:rsidR="00DE07D1">
        <w:rPr>
          <w:rFonts w:ascii="Times New Roman" w:eastAsia="Calibri" w:hAnsi="Times New Roman" w:cs="Times New Roman"/>
          <w:sz w:val="24"/>
          <w:szCs w:val="24"/>
          <w:lang w:eastAsia="ru-RU"/>
        </w:rPr>
        <w:t>518</w:t>
      </w:r>
      <w:r>
        <w:rPr>
          <w:rFonts w:ascii="Times New Roman" w:eastAsia="Calibri" w:hAnsi="Times New Roman" w:cs="Times New Roman"/>
          <w:sz w:val="24"/>
          <w:szCs w:val="24"/>
          <w:lang w:eastAsia="ru-RU"/>
        </w:rPr>
        <w:t xml:space="preserve"> </w:t>
      </w:r>
      <w:r w:rsidR="003A5CE7" w:rsidRPr="00813418">
        <w:rPr>
          <w:rFonts w:ascii="Times New Roman" w:eastAsia="Calibri" w:hAnsi="Times New Roman" w:cs="Times New Roman"/>
          <w:sz w:val="24"/>
          <w:szCs w:val="24"/>
          <w:lang w:eastAsia="ru-RU"/>
        </w:rPr>
        <w:t>студентов</w:t>
      </w:r>
      <w:r w:rsidR="00FE4AC4" w:rsidRPr="00813418">
        <w:rPr>
          <w:rFonts w:ascii="Times New Roman" w:eastAsia="Calibri" w:hAnsi="Times New Roman" w:cs="Times New Roman"/>
          <w:sz w:val="24"/>
          <w:szCs w:val="24"/>
          <w:lang w:eastAsia="ru-RU"/>
        </w:rPr>
        <w:t>.</w:t>
      </w:r>
      <w:r w:rsidR="00DE07D1">
        <w:rPr>
          <w:rFonts w:ascii="Times New Roman" w:eastAsia="Calibri" w:hAnsi="Times New Roman" w:cs="Times New Roman"/>
          <w:sz w:val="24"/>
          <w:szCs w:val="24"/>
          <w:lang w:eastAsia="ru-RU"/>
        </w:rPr>
        <w:t xml:space="preserve"> В том числе:</w:t>
      </w:r>
      <w:r w:rsidR="00FE4AC4" w:rsidRPr="00813418">
        <w:rPr>
          <w:rFonts w:ascii="Times New Roman" w:eastAsia="Calibri" w:hAnsi="Times New Roman" w:cs="Times New Roman"/>
          <w:sz w:val="24"/>
          <w:szCs w:val="24"/>
          <w:lang w:eastAsia="ru-RU"/>
        </w:rPr>
        <w:t xml:space="preserve"> студентов по программам подготовки специалис</w:t>
      </w:r>
      <w:r w:rsidR="00FC0C9E" w:rsidRPr="00813418">
        <w:rPr>
          <w:rFonts w:ascii="Times New Roman" w:eastAsia="Calibri" w:hAnsi="Times New Roman" w:cs="Times New Roman"/>
          <w:sz w:val="24"/>
          <w:szCs w:val="24"/>
          <w:lang w:eastAsia="ru-RU"/>
        </w:rPr>
        <w:t xml:space="preserve">тов среднего звена составила </w:t>
      </w:r>
      <w:r w:rsidR="00DE07D1">
        <w:rPr>
          <w:rFonts w:ascii="Times New Roman" w:eastAsia="Calibri" w:hAnsi="Times New Roman" w:cs="Times New Roman"/>
          <w:sz w:val="24"/>
          <w:szCs w:val="24"/>
          <w:lang w:eastAsia="ru-RU"/>
        </w:rPr>
        <w:t>284</w:t>
      </w:r>
      <w:r w:rsidR="00FE4AC4" w:rsidRPr="00813418">
        <w:rPr>
          <w:rFonts w:ascii="Times New Roman" w:eastAsia="Calibri" w:hAnsi="Times New Roman" w:cs="Times New Roman"/>
          <w:sz w:val="24"/>
          <w:szCs w:val="24"/>
          <w:lang w:eastAsia="ru-RU"/>
        </w:rPr>
        <w:t xml:space="preserve"> человек</w:t>
      </w:r>
      <w:r w:rsidR="00A938E7" w:rsidRPr="00813418">
        <w:rPr>
          <w:rFonts w:ascii="Times New Roman" w:eastAsia="Calibri" w:hAnsi="Times New Roman" w:cs="Times New Roman"/>
          <w:sz w:val="24"/>
          <w:szCs w:val="24"/>
          <w:lang w:eastAsia="ru-RU"/>
        </w:rPr>
        <w:t>а</w:t>
      </w:r>
      <w:r w:rsidR="00FE4AC4" w:rsidRPr="00813418">
        <w:rPr>
          <w:rFonts w:ascii="Times New Roman" w:eastAsia="Calibri" w:hAnsi="Times New Roman" w:cs="Times New Roman"/>
          <w:sz w:val="24"/>
          <w:szCs w:val="24"/>
          <w:lang w:eastAsia="ru-RU"/>
        </w:rPr>
        <w:t xml:space="preserve"> (таблица 1), студентов по программам подготовки квалифицир</w:t>
      </w:r>
      <w:r w:rsidR="003E360C" w:rsidRPr="00813418">
        <w:rPr>
          <w:rFonts w:ascii="Times New Roman" w:eastAsia="Calibri" w:hAnsi="Times New Roman" w:cs="Times New Roman"/>
          <w:sz w:val="24"/>
          <w:szCs w:val="24"/>
          <w:lang w:eastAsia="ru-RU"/>
        </w:rPr>
        <w:t xml:space="preserve">ованных рабочих и служащих </w:t>
      </w:r>
      <w:r w:rsidR="00CC6E36">
        <w:rPr>
          <w:rFonts w:ascii="Times New Roman" w:eastAsia="Calibri" w:hAnsi="Times New Roman" w:cs="Times New Roman"/>
          <w:sz w:val="24"/>
          <w:szCs w:val="24"/>
          <w:lang w:eastAsia="ru-RU"/>
        </w:rPr>
        <w:t xml:space="preserve">и профессиональной подготовки </w:t>
      </w:r>
      <w:r w:rsidR="003E360C" w:rsidRPr="00813418">
        <w:rPr>
          <w:rFonts w:ascii="Times New Roman" w:eastAsia="Calibri" w:hAnsi="Times New Roman" w:cs="Times New Roman"/>
          <w:sz w:val="24"/>
          <w:szCs w:val="24"/>
          <w:lang w:eastAsia="ru-RU"/>
        </w:rPr>
        <w:t xml:space="preserve">– </w:t>
      </w:r>
      <w:r w:rsidR="00C76FE3">
        <w:rPr>
          <w:rFonts w:ascii="Times New Roman" w:eastAsia="Calibri" w:hAnsi="Times New Roman" w:cs="Times New Roman"/>
          <w:sz w:val="24"/>
          <w:szCs w:val="24"/>
          <w:lang w:eastAsia="ru-RU"/>
        </w:rPr>
        <w:t>234</w:t>
      </w:r>
      <w:r w:rsidR="003A5CE7" w:rsidRPr="00813418">
        <w:rPr>
          <w:rFonts w:ascii="Times New Roman" w:eastAsia="Calibri" w:hAnsi="Times New Roman" w:cs="Times New Roman"/>
          <w:sz w:val="24"/>
          <w:szCs w:val="24"/>
          <w:lang w:eastAsia="ru-RU"/>
        </w:rPr>
        <w:t xml:space="preserve"> человек (таблица 2).</w:t>
      </w:r>
    </w:p>
    <w:p w:rsidR="00FE4AC4" w:rsidRPr="00813418" w:rsidRDefault="00FE4AC4" w:rsidP="00813418">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sectPr w:rsidR="00FE4AC4" w:rsidRPr="00813418" w:rsidSect="00FE4AC4">
          <w:footerReference w:type="default" r:id="rId10"/>
          <w:pgSz w:w="11900" w:h="16838"/>
          <w:pgMar w:top="902" w:right="737" w:bottom="408" w:left="1440" w:header="0" w:footer="0" w:gutter="0"/>
          <w:cols w:space="720" w:equalWidth="0">
            <w:col w:w="9410"/>
          </w:cols>
          <w:titlePg/>
          <w:docGrid w:linePitch="299"/>
        </w:sectPr>
      </w:pPr>
    </w:p>
    <w:p w:rsidR="003E360C" w:rsidRPr="00813418" w:rsidRDefault="003E360C" w:rsidP="002E48C5">
      <w:pPr>
        <w:tabs>
          <w:tab w:val="left" w:pos="0"/>
          <w:tab w:val="left" w:pos="9214"/>
          <w:tab w:val="left" w:pos="9349"/>
        </w:tabs>
        <w:spacing w:after="0" w:line="240" w:lineRule="auto"/>
        <w:ind w:right="-7"/>
        <w:jc w:val="center"/>
        <w:rPr>
          <w:rFonts w:ascii="Times New Roman" w:eastAsia="Calibri" w:hAnsi="Times New Roman" w:cs="Times New Roman"/>
          <w:b/>
          <w:sz w:val="24"/>
          <w:szCs w:val="24"/>
        </w:rPr>
      </w:pPr>
      <w:r w:rsidRPr="00813418">
        <w:rPr>
          <w:rFonts w:ascii="Times New Roman" w:eastAsia="Calibri" w:hAnsi="Times New Roman" w:cs="Times New Roman"/>
          <w:b/>
          <w:sz w:val="24"/>
          <w:szCs w:val="24"/>
        </w:rPr>
        <w:lastRenderedPageBreak/>
        <w:t>Таблица 1. Численность обучающихся по программам подготовки специалистов среднего звена</w:t>
      </w:r>
    </w:p>
    <w:p w:rsidR="003E360C" w:rsidRPr="00813418" w:rsidRDefault="003E360C"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noProof/>
          <w:sz w:val="24"/>
          <w:szCs w:val="24"/>
          <w:lang w:eastAsia="ru-RU"/>
        </w:rPr>
        <w:drawing>
          <wp:anchor distT="0" distB="0" distL="114300" distR="114300" simplePos="0" relativeHeight="251679744" behindDoc="1" locked="0" layoutInCell="0" allowOverlap="1">
            <wp:simplePos x="0" y="0"/>
            <wp:positionH relativeFrom="column">
              <wp:posOffset>252730</wp:posOffset>
            </wp:positionH>
            <wp:positionV relativeFrom="paragraph">
              <wp:posOffset>-709930</wp:posOffset>
            </wp:positionV>
            <wp:extent cx="6350" cy="508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80768" behindDoc="1" locked="0" layoutInCell="0" allowOverlap="1">
            <wp:simplePos x="0" y="0"/>
            <wp:positionH relativeFrom="column">
              <wp:posOffset>618490</wp:posOffset>
            </wp:positionH>
            <wp:positionV relativeFrom="paragraph">
              <wp:posOffset>-709930</wp:posOffset>
            </wp:positionV>
            <wp:extent cx="6350" cy="508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81792" behindDoc="1" locked="0" layoutInCell="0" allowOverlap="1">
            <wp:simplePos x="0" y="0"/>
            <wp:positionH relativeFrom="column">
              <wp:posOffset>4755515</wp:posOffset>
            </wp:positionH>
            <wp:positionV relativeFrom="paragraph">
              <wp:posOffset>-709930</wp:posOffset>
            </wp:positionV>
            <wp:extent cx="6350" cy="5080"/>
            <wp:effectExtent l="0" t="0" r="63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82816" behindDoc="1" locked="0" layoutInCell="0" allowOverlap="1">
            <wp:simplePos x="0" y="0"/>
            <wp:positionH relativeFrom="column">
              <wp:posOffset>6171565</wp:posOffset>
            </wp:positionH>
            <wp:positionV relativeFrom="paragraph">
              <wp:posOffset>-709930</wp:posOffset>
            </wp:positionV>
            <wp:extent cx="6350" cy="5080"/>
            <wp:effectExtent l="0" t="0" r="63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350" cy="5080"/>
                    </a:xfrm>
                    <a:prstGeom prst="rect">
                      <a:avLst/>
                    </a:prstGeom>
                    <a:noFill/>
                  </pic:spPr>
                </pic:pic>
              </a:graphicData>
            </a:graphic>
          </wp:anchor>
        </w:drawing>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985"/>
        <w:gridCol w:w="3402"/>
        <w:gridCol w:w="1843"/>
        <w:gridCol w:w="2268"/>
        <w:gridCol w:w="1984"/>
        <w:gridCol w:w="1559"/>
      </w:tblGrid>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п\</w:t>
            </w:r>
            <w:proofErr w:type="gramStart"/>
            <w:r w:rsidRPr="00813418">
              <w:rPr>
                <w:rFonts w:ascii="Times New Roman" w:eastAsia="Calibri" w:hAnsi="Times New Roman" w:cs="Times New Roman"/>
                <w:sz w:val="24"/>
                <w:szCs w:val="24"/>
              </w:rPr>
              <w:t>п</w:t>
            </w:r>
            <w:proofErr w:type="gramEnd"/>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Коды профессий, специальностей и направлений подготовки</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Наименование профессий, специальностей и направлений подготовки</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Планируемые наименования </w:t>
            </w:r>
            <w:proofErr w:type="gramStart"/>
            <w:r w:rsidRPr="00813418">
              <w:rPr>
                <w:rFonts w:ascii="Times New Roman" w:eastAsia="Calibri" w:hAnsi="Times New Roman" w:cs="Times New Roman"/>
                <w:sz w:val="24"/>
                <w:szCs w:val="24"/>
              </w:rPr>
              <w:t>квалификаций</w:t>
            </w:r>
            <w:proofErr w:type="gramEnd"/>
            <w:r w:rsidRPr="00813418">
              <w:rPr>
                <w:rFonts w:ascii="Times New Roman" w:eastAsia="Calibri" w:hAnsi="Times New Roman" w:cs="Times New Roman"/>
                <w:sz w:val="24"/>
                <w:szCs w:val="24"/>
              </w:rPr>
              <w:t xml:space="preserve"> присваиваемые после освоения программы подготовки</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rPr>
              <w:t>Базовое</w:t>
            </w:r>
            <w:proofErr w:type="gramEnd"/>
            <w:r w:rsidRPr="00813418">
              <w:rPr>
                <w:rFonts w:ascii="Times New Roman" w:eastAsia="Calibri" w:hAnsi="Times New Roman" w:cs="Times New Roman"/>
                <w:sz w:val="24"/>
                <w:szCs w:val="24"/>
              </w:rPr>
              <w:t xml:space="preserve"> образования граждан при приёме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Срок обучения, форма обучения</w:t>
            </w:r>
          </w:p>
        </w:tc>
        <w:tc>
          <w:tcPr>
            <w:tcW w:w="1559"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Количество студентов</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13.02.11</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Техническая эксплуатация и обслуживание электрического и электромеханического оборудования ЦБП</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техник</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C8293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w:t>
            </w:r>
          </w:p>
        </w:tc>
        <w:tc>
          <w:tcPr>
            <w:tcW w:w="1985" w:type="dxa"/>
            <w:vAlign w:val="center"/>
          </w:tcPr>
          <w:p w:rsidR="003E360C" w:rsidRPr="00813418" w:rsidRDefault="00AB1DA3"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38.02.04</w:t>
            </w:r>
          </w:p>
        </w:tc>
        <w:tc>
          <w:tcPr>
            <w:tcW w:w="3402" w:type="dxa"/>
            <w:vAlign w:val="center"/>
          </w:tcPr>
          <w:p w:rsidR="003E360C" w:rsidRPr="00813418" w:rsidRDefault="00C8293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Экономика и бухгалтерский учет</w:t>
            </w:r>
          </w:p>
        </w:tc>
        <w:tc>
          <w:tcPr>
            <w:tcW w:w="1843" w:type="dxa"/>
            <w:vAlign w:val="center"/>
          </w:tcPr>
          <w:p w:rsidR="003E360C" w:rsidRPr="00813418" w:rsidRDefault="00C8293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бухгалтер</w:t>
            </w:r>
          </w:p>
        </w:tc>
        <w:tc>
          <w:tcPr>
            <w:tcW w:w="2268" w:type="dxa"/>
            <w:vAlign w:val="center"/>
          </w:tcPr>
          <w:p w:rsidR="003E360C" w:rsidRPr="00813418" w:rsidRDefault="00C8293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основное</w:t>
            </w:r>
            <w:r w:rsidR="003E360C" w:rsidRPr="00813418">
              <w:rPr>
                <w:rFonts w:ascii="Times New Roman" w:eastAsia="Calibri" w:hAnsi="Times New Roman" w:cs="Times New Roman"/>
                <w:sz w:val="24"/>
                <w:szCs w:val="24"/>
              </w:rPr>
              <w:t xml:space="preserve">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очно-заочная</w:t>
            </w:r>
          </w:p>
        </w:tc>
        <w:tc>
          <w:tcPr>
            <w:tcW w:w="1559" w:type="dxa"/>
            <w:vAlign w:val="center"/>
          </w:tcPr>
          <w:p w:rsidR="003E360C" w:rsidRPr="00813418" w:rsidRDefault="00C8293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35.02.04</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Технология комплексной переработки древесины</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w:t>
            </w:r>
            <w:proofErr w:type="gramStart"/>
            <w:r w:rsidRPr="00813418">
              <w:rPr>
                <w:rFonts w:ascii="Times New Roman" w:eastAsia="Calibri" w:hAnsi="Times New Roman" w:cs="Times New Roman"/>
                <w:sz w:val="24"/>
                <w:szCs w:val="24"/>
              </w:rPr>
              <w:t>к-</w:t>
            </w:r>
            <w:proofErr w:type="gramEnd"/>
            <w:r w:rsidRPr="00813418">
              <w:rPr>
                <w:rFonts w:ascii="Times New Roman" w:eastAsia="Calibri" w:hAnsi="Times New Roman" w:cs="Times New Roman"/>
                <w:sz w:val="24"/>
                <w:szCs w:val="24"/>
              </w:rPr>
              <w:t xml:space="preserve"> технолог</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AB1DA3"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4</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35.02.04</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Технология комплексной переработки древесины</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w:t>
            </w:r>
            <w:proofErr w:type="gramStart"/>
            <w:r w:rsidRPr="00813418">
              <w:rPr>
                <w:rFonts w:ascii="Times New Roman" w:eastAsia="Calibri" w:hAnsi="Times New Roman" w:cs="Times New Roman"/>
                <w:sz w:val="24"/>
                <w:szCs w:val="24"/>
              </w:rPr>
              <w:t>к-</w:t>
            </w:r>
            <w:proofErr w:type="gramEnd"/>
            <w:r w:rsidRPr="00813418">
              <w:rPr>
                <w:rFonts w:ascii="Times New Roman" w:eastAsia="Calibri" w:hAnsi="Times New Roman" w:cs="Times New Roman"/>
                <w:sz w:val="24"/>
                <w:szCs w:val="24"/>
              </w:rPr>
              <w:t xml:space="preserve"> технолог</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среднее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очно-заочная</w:t>
            </w:r>
          </w:p>
        </w:tc>
        <w:tc>
          <w:tcPr>
            <w:tcW w:w="1559" w:type="dxa"/>
            <w:vAlign w:val="center"/>
          </w:tcPr>
          <w:p w:rsidR="003E360C" w:rsidRPr="00813418" w:rsidRDefault="00AB1DA3"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5</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15.02.07</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Автоматизация технологических процессов и производств ЦБП</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техник</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FC0C9E" w:rsidP="00133237">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w:t>
            </w:r>
            <w:r w:rsidR="00133237">
              <w:rPr>
                <w:rFonts w:ascii="Times New Roman" w:eastAsia="Calibri" w:hAnsi="Times New Roman" w:cs="Times New Roman"/>
                <w:sz w:val="24"/>
                <w:szCs w:val="24"/>
              </w:rPr>
              <w:t>4</w:t>
            </w:r>
          </w:p>
        </w:tc>
      </w:tr>
      <w:tr w:rsidR="00133237" w:rsidRPr="00813418" w:rsidTr="002E48C5">
        <w:trPr>
          <w:jc w:val="center"/>
        </w:trPr>
        <w:tc>
          <w:tcPr>
            <w:tcW w:w="675" w:type="dxa"/>
            <w:vAlign w:val="center"/>
          </w:tcPr>
          <w:p w:rsidR="00133237" w:rsidRPr="00813418" w:rsidRDefault="00133237"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985" w:type="dxa"/>
            <w:vAlign w:val="center"/>
          </w:tcPr>
          <w:p w:rsidR="00133237" w:rsidRPr="00813418" w:rsidRDefault="00133237"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15.02.14</w:t>
            </w:r>
          </w:p>
        </w:tc>
        <w:tc>
          <w:tcPr>
            <w:tcW w:w="3402" w:type="dxa"/>
            <w:vAlign w:val="center"/>
          </w:tcPr>
          <w:p w:rsidR="00133237" w:rsidRPr="00813418" w:rsidRDefault="00133237"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Оснащение средствами автоматизации технологических процессов и производств</w:t>
            </w:r>
          </w:p>
        </w:tc>
        <w:tc>
          <w:tcPr>
            <w:tcW w:w="1843" w:type="dxa"/>
            <w:vAlign w:val="center"/>
          </w:tcPr>
          <w:p w:rsidR="00133237" w:rsidRPr="00813418" w:rsidRDefault="00133237"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техник</w:t>
            </w:r>
          </w:p>
        </w:tc>
        <w:tc>
          <w:tcPr>
            <w:tcW w:w="2268" w:type="dxa"/>
            <w:vAlign w:val="center"/>
          </w:tcPr>
          <w:p w:rsidR="00133237" w:rsidRPr="00813418" w:rsidRDefault="00133237" w:rsidP="00C00259">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133237" w:rsidRPr="00813418" w:rsidRDefault="00133237" w:rsidP="00C00259">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133237" w:rsidRPr="00813418" w:rsidRDefault="00133237" w:rsidP="00C00259">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133237" w:rsidRPr="00813418" w:rsidRDefault="00133237" w:rsidP="00133237">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r>
    </w:tbl>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FE4AC4" w:rsidRDefault="00FE4AC4"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2E48C5" w:rsidRDefault="002E48C5"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A25FD9" w:rsidRDefault="003E360C" w:rsidP="002E48C5">
      <w:pPr>
        <w:tabs>
          <w:tab w:val="left" w:pos="426"/>
          <w:tab w:val="left" w:pos="9214"/>
          <w:tab w:val="left" w:pos="9349"/>
        </w:tabs>
        <w:spacing w:after="0" w:line="240" w:lineRule="auto"/>
        <w:ind w:right="-7"/>
        <w:jc w:val="center"/>
        <w:rPr>
          <w:rFonts w:ascii="Times New Roman" w:eastAsia="Calibri" w:hAnsi="Times New Roman" w:cs="Times New Roman"/>
          <w:b/>
          <w:sz w:val="24"/>
          <w:szCs w:val="24"/>
        </w:rPr>
      </w:pPr>
      <w:r w:rsidRPr="00813418">
        <w:rPr>
          <w:rFonts w:ascii="Times New Roman" w:eastAsia="Calibri" w:hAnsi="Times New Roman" w:cs="Times New Roman"/>
          <w:b/>
          <w:sz w:val="24"/>
          <w:szCs w:val="24"/>
        </w:rPr>
        <w:lastRenderedPageBreak/>
        <w:t>Таблица 2. Численность обучающихся по программам подготовки  квалифицированных рабочих, служащих</w:t>
      </w:r>
    </w:p>
    <w:p w:rsidR="003E360C" w:rsidRPr="00813418" w:rsidRDefault="00A25FD9" w:rsidP="002E48C5">
      <w:pPr>
        <w:tabs>
          <w:tab w:val="left" w:pos="426"/>
          <w:tab w:val="left" w:pos="9214"/>
          <w:tab w:val="left" w:pos="9349"/>
        </w:tabs>
        <w:spacing w:after="0" w:line="240" w:lineRule="auto"/>
        <w:ind w:right="-7"/>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rPr>
        <w:t>и профессиональной подготовки</w:t>
      </w:r>
    </w:p>
    <w:p w:rsidR="003E360C" w:rsidRPr="00813418" w:rsidRDefault="003E360C"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
        <w:gridCol w:w="1994"/>
        <w:gridCol w:w="3402"/>
        <w:gridCol w:w="1984"/>
        <w:gridCol w:w="2127"/>
        <w:gridCol w:w="1984"/>
        <w:gridCol w:w="1559"/>
      </w:tblGrid>
      <w:tr w:rsidR="003E360C" w:rsidRPr="00813418" w:rsidTr="00813418">
        <w:trPr>
          <w:jc w:val="center"/>
        </w:trPr>
        <w:tc>
          <w:tcPr>
            <w:tcW w:w="666"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п\</w:t>
            </w:r>
            <w:proofErr w:type="gramStart"/>
            <w:r w:rsidRPr="00813418">
              <w:rPr>
                <w:rFonts w:ascii="Times New Roman" w:eastAsia="Calibri" w:hAnsi="Times New Roman" w:cs="Times New Roman"/>
                <w:sz w:val="24"/>
                <w:szCs w:val="24"/>
              </w:rPr>
              <w:t>п</w:t>
            </w:r>
            <w:proofErr w:type="gramEnd"/>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Коды профессий, специальностей и направлений подготовки</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Наименование профессий, специальностей и направлений подготовки</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Планируемые наименования </w:t>
            </w:r>
            <w:proofErr w:type="gramStart"/>
            <w:r w:rsidRPr="00813418">
              <w:rPr>
                <w:rFonts w:ascii="Times New Roman" w:eastAsia="Calibri" w:hAnsi="Times New Roman" w:cs="Times New Roman"/>
                <w:sz w:val="24"/>
                <w:szCs w:val="24"/>
              </w:rPr>
              <w:t>квалификаций</w:t>
            </w:r>
            <w:proofErr w:type="gramEnd"/>
            <w:r w:rsidRPr="00813418">
              <w:rPr>
                <w:rFonts w:ascii="Times New Roman" w:eastAsia="Calibri" w:hAnsi="Times New Roman" w:cs="Times New Roman"/>
                <w:sz w:val="24"/>
                <w:szCs w:val="24"/>
              </w:rPr>
              <w:t xml:space="preserve"> присваиваемые после освоения программы обучения</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rPr>
              <w:t>Базовое</w:t>
            </w:r>
            <w:proofErr w:type="gramEnd"/>
            <w:r w:rsidRPr="00813418">
              <w:rPr>
                <w:rFonts w:ascii="Times New Roman" w:eastAsia="Calibri" w:hAnsi="Times New Roman" w:cs="Times New Roman"/>
                <w:sz w:val="24"/>
                <w:szCs w:val="24"/>
              </w:rPr>
              <w:t xml:space="preserve"> образования граждан при приёме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Срок обучения, форма обучения</w:t>
            </w:r>
          </w:p>
        </w:tc>
        <w:tc>
          <w:tcPr>
            <w:tcW w:w="1559"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Количество студентов</w:t>
            </w:r>
          </w:p>
        </w:tc>
      </w:tr>
      <w:tr w:rsidR="003E360C" w:rsidRPr="00813418" w:rsidTr="00813418">
        <w:trPr>
          <w:jc w:val="center"/>
        </w:trPr>
        <w:tc>
          <w:tcPr>
            <w:tcW w:w="666" w:type="dxa"/>
            <w:vAlign w:val="center"/>
          </w:tcPr>
          <w:p w:rsidR="003E360C"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23.01.03</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Автомеханик</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Слесарь по ремонту автомобиля, водитель категории «В», «С»</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7D05DD"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r>
      <w:tr w:rsidR="003E360C" w:rsidRPr="00813418" w:rsidTr="00813418">
        <w:trPr>
          <w:jc w:val="center"/>
        </w:trPr>
        <w:tc>
          <w:tcPr>
            <w:tcW w:w="666" w:type="dxa"/>
            <w:vAlign w:val="center"/>
          </w:tcPr>
          <w:p w:rsidR="003E360C"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15.01.05</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rPr>
              <w:t>Сварщик (ручной и частично механизированной сварки (наплавки)</w:t>
            </w:r>
            <w:proofErr w:type="gramEnd"/>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Электросварщик ручной сварки, газосварщик</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782D2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3E360C" w:rsidRPr="00813418" w:rsidTr="00813418">
        <w:trPr>
          <w:jc w:val="center"/>
        </w:trPr>
        <w:tc>
          <w:tcPr>
            <w:tcW w:w="666" w:type="dxa"/>
            <w:vAlign w:val="center"/>
          </w:tcPr>
          <w:p w:rsidR="003E360C" w:rsidRPr="00813418" w:rsidRDefault="00CC6E36"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43.01.09</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Повар, кондитер</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Повар, кондитер</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782D2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r>
      <w:tr w:rsidR="003E360C" w:rsidRPr="00813418" w:rsidTr="00813418">
        <w:trPr>
          <w:jc w:val="center"/>
        </w:trPr>
        <w:tc>
          <w:tcPr>
            <w:tcW w:w="666" w:type="dxa"/>
            <w:vAlign w:val="center"/>
          </w:tcPr>
          <w:p w:rsidR="003E360C" w:rsidRPr="00813418" w:rsidRDefault="00CC6E36"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08.01.08</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отделочных строительных работ</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Штукатур, маляр строительный, облицовщи</w:t>
            </w:r>
            <w:proofErr w:type="gramStart"/>
            <w:r w:rsidRPr="00813418">
              <w:rPr>
                <w:rFonts w:ascii="Times New Roman" w:eastAsia="Calibri" w:hAnsi="Times New Roman" w:cs="Times New Roman"/>
                <w:sz w:val="24"/>
                <w:szCs w:val="24"/>
              </w:rPr>
              <w:t>к-</w:t>
            </w:r>
            <w:proofErr w:type="gramEnd"/>
            <w:r w:rsidRPr="00813418">
              <w:rPr>
                <w:rFonts w:ascii="Times New Roman" w:eastAsia="Calibri" w:hAnsi="Times New Roman" w:cs="Times New Roman"/>
                <w:sz w:val="24"/>
                <w:szCs w:val="24"/>
              </w:rPr>
              <w:t xml:space="preserve"> плиточник</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782D2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3E360C" w:rsidRPr="00813418" w:rsidTr="00813418">
        <w:trPr>
          <w:jc w:val="center"/>
        </w:trPr>
        <w:tc>
          <w:tcPr>
            <w:tcW w:w="666" w:type="dxa"/>
            <w:vAlign w:val="center"/>
          </w:tcPr>
          <w:p w:rsidR="003E360C" w:rsidRPr="00813418" w:rsidRDefault="00CC6E36"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23.01.06</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Машинист дорожных и строительных машин</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Машинист бульдозера, тракторист</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782D2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9C6654" w:rsidRPr="00813418" w:rsidTr="00813418">
        <w:trPr>
          <w:jc w:val="center"/>
        </w:trPr>
        <w:tc>
          <w:tcPr>
            <w:tcW w:w="666" w:type="dxa"/>
            <w:vAlign w:val="center"/>
          </w:tcPr>
          <w:p w:rsidR="009C6654" w:rsidRPr="00813418" w:rsidRDefault="00CC6E36"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994"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p>
        </w:tc>
        <w:tc>
          <w:tcPr>
            <w:tcW w:w="3402"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Слесарь </w:t>
            </w:r>
            <w:proofErr w:type="spellStart"/>
            <w:r w:rsidRPr="00813418">
              <w:rPr>
                <w:rFonts w:ascii="Times New Roman" w:eastAsia="Calibri" w:hAnsi="Times New Roman" w:cs="Times New Roman"/>
                <w:sz w:val="24"/>
                <w:szCs w:val="24"/>
              </w:rPr>
              <w:t>контрольно</w:t>
            </w:r>
            <w:proofErr w:type="spellEnd"/>
            <w:r w:rsidRPr="00813418">
              <w:rPr>
                <w:rFonts w:ascii="Times New Roman" w:eastAsia="Calibri" w:hAnsi="Times New Roman" w:cs="Times New Roman"/>
                <w:sz w:val="24"/>
                <w:szCs w:val="24"/>
              </w:rPr>
              <w:t xml:space="preserve"> измерительных приборов и </w:t>
            </w:r>
            <w:r w:rsidRPr="00813418">
              <w:rPr>
                <w:rFonts w:ascii="Times New Roman" w:eastAsia="Calibri" w:hAnsi="Times New Roman" w:cs="Times New Roman"/>
                <w:sz w:val="24"/>
                <w:szCs w:val="24"/>
              </w:rPr>
              <w:lastRenderedPageBreak/>
              <w:t>автоматики</w:t>
            </w:r>
          </w:p>
        </w:tc>
        <w:tc>
          <w:tcPr>
            <w:tcW w:w="1984"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lastRenderedPageBreak/>
              <w:t xml:space="preserve">Слесарь </w:t>
            </w:r>
            <w:proofErr w:type="spellStart"/>
            <w:r w:rsidRPr="00813418">
              <w:rPr>
                <w:rFonts w:ascii="Times New Roman" w:eastAsia="Calibri" w:hAnsi="Times New Roman" w:cs="Times New Roman"/>
                <w:sz w:val="24"/>
                <w:szCs w:val="24"/>
              </w:rPr>
              <w:t>контрольно</w:t>
            </w:r>
            <w:proofErr w:type="spellEnd"/>
            <w:r w:rsidRPr="00813418">
              <w:rPr>
                <w:rFonts w:ascii="Times New Roman" w:eastAsia="Calibri" w:hAnsi="Times New Roman" w:cs="Times New Roman"/>
                <w:sz w:val="24"/>
                <w:szCs w:val="24"/>
              </w:rPr>
              <w:t xml:space="preserve"> </w:t>
            </w:r>
            <w:r w:rsidRPr="00813418">
              <w:rPr>
                <w:rFonts w:ascii="Times New Roman" w:eastAsia="Calibri" w:hAnsi="Times New Roman" w:cs="Times New Roman"/>
                <w:sz w:val="24"/>
                <w:szCs w:val="24"/>
              </w:rPr>
              <w:lastRenderedPageBreak/>
              <w:t>измерительных приборов и автоматики</w:t>
            </w:r>
          </w:p>
        </w:tc>
        <w:tc>
          <w:tcPr>
            <w:tcW w:w="2127"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lastRenderedPageBreak/>
              <w:t>Среднее общее образование</w:t>
            </w:r>
          </w:p>
        </w:tc>
        <w:tc>
          <w:tcPr>
            <w:tcW w:w="1984"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10 </w:t>
            </w:r>
            <w:proofErr w:type="spellStart"/>
            <w:proofErr w:type="gramStart"/>
            <w:r w:rsidRPr="00813418">
              <w:rPr>
                <w:rFonts w:ascii="Times New Roman" w:eastAsia="Calibri" w:hAnsi="Times New Roman" w:cs="Times New Roman"/>
                <w:sz w:val="24"/>
                <w:szCs w:val="24"/>
              </w:rPr>
              <w:t>мес</w:t>
            </w:r>
            <w:proofErr w:type="spellEnd"/>
            <w:proofErr w:type="gramEnd"/>
          </w:p>
        </w:tc>
        <w:tc>
          <w:tcPr>
            <w:tcW w:w="1559" w:type="dxa"/>
            <w:vAlign w:val="center"/>
          </w:tcPr>
          <w:p w:rsidR="009C6654" w:rsidRPr="00813418" w:rsidRDefault="00133237"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C6654" w:rsidRPr="00813418" w:rsidTr="00813418">
        <w:trPr>
          <w:jc w:val="center"/>
        </w:trPr>
        <w:tc>
          <w:tcPr>
            <w:tcW w:w="666" w:type="dxa"/>
            <w:vAlign w:val="center"/>
          </w:tcPr>
          <w:p w:rsidR="009C6654" w:rsidRPr="00813418" w:rsidRDefault="00CC6E36"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w:t>
            </w:r>
          </w:p>
        </w:tc>
        <w:tc>
          <w:tcPr>
            <w:tcW w:w="1994"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p>
        </w:tc>
        <w:tc>
          <w:tcPr>
            <w:tcW w:w="3402"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Монтажник санитарно-технических и вентиляционных систем и оборудования</w:t>
            </w:r>
          </w:p>
        </w:tc>
        <w:tc>
          <w:tcPr>
            <w:tcW w:w="1984" w:type="dxa"/>
            <w:vAlign w:val="center"/>
          </w:tcPr>
          <w:p w:rsidR="009C6654"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Монтажник санитарно-технических </w:t>
            </w:r>
            <w:r w:rsidR="00EA3660" w:rsidRPr="00813418">
              <w:rPr>
                <w:rFonts w:ascii="Times New Roman" w:eastAsia="Calibri" w:hAnsi="Times New Roman" w:cs="Times New Roman"/>
                <w:sz w:val="24"/>
                <w:szCs w:val="24"/>
              </w:rPr>
              <w:t xml:space="preserve"> систем и оборудования –</w:t>
            </w:r>
            <w:r w:rsidR="006D36D0" w:rsidRPr="00813418">
              <w:rPr>
                <w:rFonts w:ascii="Times New Roman" w:eastAsia="Calibri" w:hAnsi="Times New Roman" w:cs="Times New Roman"/>
                <w:sz w:val="24"/>
                <w:szCs w:val="24"/>
              </w:rPr>
              <w:t xml:space="preserve"> </w:t>
            </w:r>
            <w:proofErr w:type="spellStart"/>
            <w:r w:rsidR="006D36D0" w:rsidRPr="00813418">
              <w:rPr>
                <w:rFonts w:ascii="Times New Roman" w:eastAsia="Calibri" w:hAnsi="Times New Roman" w:cs="Times New Roman"/>
                <w:sz w:val="24"/>
                <w:szCs w:val="24"/>
              </w:rPr>
              <w:t>электрогазо</w:t>
            </w:r>
            <w:r w:rsidR="00EA3660" w:rsidRPr="00813418">
              <w:rPr>
                <w:rFonts w:ascii="Times New Roman" w:eastAsia="Calibri" w:hAnsi="Times New Roman" w:cs="Times New Roman"/>
                <w:sz w:val="24"/>
                <w:szCs w:val="24"/>
              </w:rPr>
              <w:t>сварщик</w:t>
            </w:r>
            <w:proofErr w:type="spellEnd"/>
          </w:p>
        </w:tc>
        <w:tc>
          <w:tcPr>
            <w:tcW w:w="2127" w:type="dxa"/>
            <w:vAlign w:val="center"/>
          </w:tcPr>
          <w:p w:rsidR="009C6654"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4F16DA"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9C6654"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9C6654" w:rsidRPr="00813418" w:rsidRDefault="00782D28" w:rsidP="002E48C5">
            <w:pPr>
              <w:tabs>
                <w:tab w:val="left" w:pos="9214"/>
                <w:tab w:val="left" w:pos="9349"/>
              </w:tabs>
              <w:spacing w:after="0" w:line="240" w:lineRule="auto"/>
              <w:ind w:right="-6"/>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bl>
    <w:p w:rsidR="003E360C" w:rsidRPr="00813418" w:rsidRDefault="003E360C" w:rsidP="00813418">
      <w:pPr>
        <w:tabs>
          <w:tab w:val="left" w:pos="9214"/>
          <w:tab w:val="left" w:pos="9349"/>
        </w:tabs>
        <w:spacing w:after="0" w:line="240" w:lineRule="auto"/>
        <w:ind w:right="-7" w:firstLine="851"/>
        <w:rPr>
          <w:rFonts w:ascii="Times New Roman" w:eastAsia="Calibri" w:hAnsi="Times New Roman" w:cs="Times New Roman"/>
          <w:sz w:val="24"/>
          <w:szCs w:val="24"/>
        </w:rPr>
        <w:sectPr w:rsidR="003E360C" w:rsidRPr="00813418" w:rsidSect="00FE4AC4">
          <w:pgSz w:w="16838" w:h="11906" w:orient="landscape"/>
          <w:pgMar w:top="1701" w:right="1134" w:bottom="850" w:left="1134" w:header="708" w:footer="708" w:gutter="0"/>
          <w:cols w:space="708"/>
          <w:docGrid w:linePitch="360"/>
        </w:sect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lastRenderedPageBreak/>
        <w:t>1.4. Организация учебного процесса</w:t>
      </w: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Учебный год в техникуме начинается с 01 сентября для </w:t>
      </w:r>
      <w:proofErr w:type="gramStart"/>
      <w:r w:rsidRPr="00813418">
        <w:rPr>
          <w:rFonts w:ascii="Times New Roman" w:eastAsia="Calibri" w:hAnsi="Times New Roman" w:cs="Times New Roman"/>
          <w:sz w:val="24"/>
          <w:szCs w:val="24"/>
          <w:lang w:eastAsia="ru-RU"/>
        </w:rPr>
        <w:t>обучающихся</w:t>
      </w:r>
      <w:proofErr w:type="gramEnd"/>
      <w:r w:rsidRPr="00813418">
        <w:rPr>
          <w:rFonts w:ascii="Times New Roman" w:eastAsia="Calibri" w:hAnsi="Times New Roman" w:cs="Times New Roman"/>
          <w:sz w:val="24"/>
          <w:szCs w:val="24"/>
          <w:lang w:eastAsia="ru-RU"/>
        </w:rPr>
        <w:t xml:space="preserve"> по очной форме обучения и не позднее 01 октября – для обучающихся по очно-заочной </w:t>
      </w:r>
      <w:r w:rsidR="00A25FD9">
        <w:rPr>
          <w:rFonts w:ascii="Times New Roman" w:eastAsia="Calibri" w:hAnsi="Times New Roman" w:cs="Times New Roman"/>
          <w:sz w:val="24"/>
          <w:szCs w:val="24"/>
          <w:lang w:eastAsia="ru-RU"/>
        </w:rPr>
        <w:t xml:space="preserve">и заочной </w:t>
      </w:r>
      <w:r w:rsidRPr="00813418">
        <w:rPr>
          <w:rFonts w:ascii="Times New Roman" w:eastAsia="Calibri" w:hAnsi="Times New Roman" w:cs="Times New Roman"/>
          <w:sz w:val="24"/>
          <w:szCs w:val="24"/>
          <w:lang w:eastAsia="ru-RU"/>
        </w:rPr>
        <w:t>форм</w:t>
      </w:r>
      <w:r w:rsidR="00A25FD9">
        <w:rPr>
          <w:rFonts w:ascii="Times New Roman" w:eastAsia="Calibri" w:hAnsi="Times New Roman" w:cs="Times New Roman"/>
          <w:sz w:val="24"/>
          <w:szCs w:val="24"/>
          <w:lang w:eastAsia="ru-RU"/>
        </w:rPr>
        <w:t>ам</w:t>
      </w:r>
      <w:r w:rsidRPr="00813418">
        <w:rPr>
          <w:rFonts w:ascii="Times New Roman" w:eastAsia="Calibri" w:hAnsi="Times New Roman" w:cs="Times New Roman"/>
          <w:sz w:val="24"/>
          <w:szCs w:val="24"/>
          <w:lang w:eastAsia="ru-RU"/>
        </w:rPr>
        <w:t>. В техникуме установлена пятидневная рабочая неделя для работников и студентов.</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Аудиторные занятия для студентов проводятся в соответствии с расписанием. Расписание занятий публикуется на информационном стенде. Аудиторные занятия проводятся по два академических часа продолжительностью по 45 минут. Начало занятий – 8.00 </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Организация образовательного процесса в техникуме регламентируется графиком учебного процесса и рабочими учебными планами, составленными на основе </w:t>
      </w:r>
      <w:r w:rsidR="009C6654" w:rsidRPr="00813418">
        <w:rPr>
          <w:rFonts w:ascii="Times New Roman" w:eastAsia="Calibri" w:hAnsi="Times New Roman" w:cs="Times New Roman"/>
          <w:sz w:val="24"/>
          <w:szCs w:val="24"/>
          <w:lang w:eastAsia="ru-RU"/>
        </w:rPr>
        <w:t>Федеральных государственных образовательных стандартов</w:t>
      </w:r>
      <w:r w:rsidRPr="00813418">
        <w:rPr>
          <w:rFonts w:ascii="Times New Roman" w:eastAsia="Calibri" w:hAnsi="Times New Roman" w:cs="Times New Roman"/>
          <w:sz w:val="24"/>
          <w:szCs w:val="24"/>
          <w:lang w:eastAsia="ru-RU"/>
        </w:rPr>
        <w:t>. Все учебные планы предусматривают изучение общего гуманитарного и социально-экономического, математического и общего естественнонаучного и профессионального циклов. Обязательными компонентами являются учебная и производственная практика по соответствующим профессиональным модулям, а также преддипломная практика</w:t>
      </w:r>
      <w:r w:rsidR="00175358" w:rsidRPr="00813418">
        <w:rPr>
          <w:rFonts w:ascii="Times New Roman" w:eastAsia="Calibri" w:hAnsi="Times New Roman" w:cs="Times New Roman"/>
          <w:sz w:val="24"/>
          <w:szCs w:val="24"/>
          <w:lang w:eastAsia="ru-RU"/>
        </w:rPr>
        <w:t xml:space="preserve"> для программ подготовки специалистов среднего звена</w:t>
      </w:r>
      <w:r w:rsidRPr="00813418">
        <w:rPr>
          <w:rFonts w:ascii="Times New Roman" w:eastAsia="Calibri" w:hAnsi="Times New Roman" w:cs="Times New Roman"/>
          <w:sz w:val="24"/>
          <w:szCs w:val="24"/>
          <w:lang w:eastAsia="ru-RU"/>
        </w:rPr>
        <w:t>, промежуточная аттестация и государственная итоговая аттестация.</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Обязательная часть программы подготовки специалистов среднего звена по циклам составляет 70% от общего объёма времени, отведённого на их освоение. Вариативная часть (30%) </w:t>
      </w:r>
      <w:r w:rsidR="00F41C6B" w:rsidRPr="00813418">
        <w:rPr>
          <w:rFonts w:ascii="Times New Roman" w:eastAsia="Calibri" w:hAnsi="Times New Roman" w:cs="Times New Roman"/>
          <w:sz w:val="24"/>
          <w:szCs w:val="24"/>
          <w:lang w:eastAsia="ru-RU"/>
        </w:rPr>
        <w:t xml:space="preserve">дает возможность расширения и углубления подготовки, получения дополнительных компетенций, умений и </w:t>
      </w:r>
      <w:proofErr w:type="gramStart"/>
      <w:r w:rsidR="00F41C6B" w:rsidRPr="00813418">
        <w:rPr>
          <w:rFonts w:ascii="Times New Roman" w:eastAsia="Calibri" w:hAnsi="Times New Roman" w:cs="Times New Roman"/>
          <w:sz w:val="24"/>
          <w:szCs w:val="24"/>
          <w:lang w:eastAsia="ru-RU"/>
        </w:rPr>
        <w:t>знаний</w:t>
      </w:r>
      <w:proofErr w:type="gramEnd"/>
      <w:r w:rsidR="00F41C6B" w:rsidRPr="00813418">
        <w:rPr>
          <w:rFonts w:ascii="Times New Roman" w:eastAsia="Calibri" w:hAnsi="Times New Roman" w:cs="Times New Roman"/>
          <w:sz w:val="24"/>
          <w:szCs w:val="24"/>
          <w:lang w:eastAsia="ru-RU"/>
        </w:rPr>
        <w:t xml:space="preserve"> необходимых для обеспечения конкурентоспособности выпускников</w:t>
      </w:r>
      <w:r w:rsidR="0082194A" w:rsidRPr="00813418">
        <w:rPr>
          <w:rFonts w:ascii="Times New Roman" w:eastAsia="Calibri" w:hAnsi="Times New Roman" w:cs="Times New Roman"/>
          <w:sz w:val="24"/>
          <w:szCs w:val="24"/>
          <w:lang w:eastAsia="ru-RU"/>
        </w:rPr>
        <w:t xml:space="preserve"> в соответствии с запросами регионального рынка труда и возможностями продолжения обучения</w:t>
      </w:r>
      <w:r w:rsidR="00A20B57"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Обязательная часть программы подготовки квалифицированных рабочих и служащих по циклам составляет 80% от общего объёма времени, отведённого на их освоение. Вариативная часть (20%) отводится на углублённое изучение дисциплин различных циклов, введение новых дисциплин, необходимых для обеспечения конкурентоспособности выпускников на рынке труда. Учебные планы согласовываются с представителями работодателей, что также повышает эффективность подготовки специалистов.</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Объём аудиторной учебной нагрузки при очной форме обучения составляет 36 академических часов в неделю. Учебная нагрузка и время, отведённое на самостоятельную работу, определено рабочим учебным планом по каждой </w:t>
      </w:r>
      <w:r w:rsidR="00175358" w:rsidRPr="00813418">
        <w:rPr>
          <w:rFonts w:ascii="Times New Roman" w:eastAsia="Calibri" w:hAnsi="Times New Roman" w:cs="Times New Roman"/>
          <w:sz w:val="24"/>
          <w:szCs w:val="24"/>
          <w:lang w:eastAsia="ru-RU"/>
        </w:rPr>
        <w:t>профессии и специальности</w:t>
      </w:r>
      <w:r w:rsidRPr="00813418">
        <w:rPr>
          <w:rFonts w:ascii="Times New Roman" w:eastAsia="Calibri" w:hAnsi="Times New Roman" w:cs="Times New Roman"/>
          <w:sz w:val="24"/>
          <w:szCs w:val="24"/>
          <w:lang w:eastAsia="ru-RU"/>
        </w:rPr>
        <w:t>.</w:t>
      </w:r>
    </w:p>
    <w:p w:rsidR="00FE4AC4" w:rsidRPr="00813418" w:rsidRDefault="00175358"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w:t>
      </w:r>
      <w:r w:rsidR="00FE4AC4" w:rsidRPr="00813418">
        <w:rPr>
          <w:rFonts w:ascii="Times New Roman" w:eastAsia="Calibri" w:hAnsi="Times New Roman" w:cs="Times New Roman"/>
          <w:sz w:val="24"/>
          <w:szCs w:val="24"/>
          <w:lang w:eastAsia="ru-RU"/>
        </w:rPr>
        <w:t>рафиком образовательного процесса предусмотрены две промежуточн</w:t>
      </w:r>
      <w:r w:rsidRPr="00813418">
        <w:rPr>
          <w:rFonts w:ascii="Times New Roman" w:eastAsia="Calibri" w:hAnsi="Times New Roman" w:cs="Times New Roman"/>
          <w:sz w:val="24"/>
          <w:szCs w:val="24"/>
          <w:lang w:eastAsia="ru-RU"/>
        </w:rPr>
        <w:t>ые</w:t>
      </w:r>
      <w:r w:rsidR="00FE4AC4" w:rsidRPr="00813418">
        <w:rPr>
          <w:rFonts w:ascii="Times New Roman" w:eastAsia="Calibri" w:hAnsi="Times New Roman" w:cs="Times New Roman"/>
          <w:sz w:val="24"/>
          <w:szCs w:val="24"/>
          <w:lang w:eastAsia="ru-RU"/>
        </w:rPr>
        <w:t xml:space="preserve"> аттестация студентов по дисциплинам, междисциплинарным курсам и профессиональным модулям. Расписание экзаменационной сессии объявляется обучающимся не менее чем за две недели до её начала. На сессию выносятся только экзамены, зачёты и дифференцированные зачёты проводятся за счёт времени, отведённого на изучение образовательной дисциплины. На подготовку к экзамену </w:t>
      </w:r>
      <w:proofErr w:type="gramStart"/>
      <w:r w:rsidR="00FE4AC4" w:rsidRPr="00813418">
        <w:rPr>
          <w:rFonts w:ascii="Times New Roman" w:eastAsia="Calibri" w:hAnsi="Times New Roman" w:cs="Times New Roman"/>
          <w:sz w:val="24"/>
          <w:szCs w:val="24"/>
          <w:lang w:eastAsia="ru-RU"/>
        </w:rPr>
        <w:t>отводится не менее двух</w:t>
      </w:r>
      <w:proofErr w:type="gramEnd"/>
      <w:r w:rsidR="00FE4AC4" w:rsidRPr="00813418">
        <w:rPr>
          <w:rFonts w:ascii="Times New Roman" w:eastAsia="Calibri" w:hAnsi="Times New Roman" w:cs="Times New Roman"/>
          <w:sz w:val="24"/>
          <w:szCs w:val="24"/>
          <w:lang w:eastAsia="ru-RU"/>
        </w:rPr>
        <w:t xml:space="preserve"> календарных дней.</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Государственная итоговая аттестация выпускников проводится </w:t>
      </w:r>
      <w:r w:rsidR="00175358" w:rsidRPr="00813418">
        <w:rPr>
          <w:rFonts w:ascii="Times New Roman" w:eastAsia="Calibri" w:hAnsi="Times New Roman" w:cs="Times New Roman"/>
          <w:sz w:val="24"/>
          <w:szCs w:val="24"/>
          <w:lang w:eastAsia="ru-RU"/>
        </w:rPr>
        <w:t xml:space="preserve">в соответствии с программой государственной итоговой аттестации и </w:t>
      </w:r>
      <w:r w:rsidRPr="00813418">
        <w:rPr>
          <w:rFonts w:ascii="Times New Roman" w:eastAsia="Calibri" w:hAnsi="Times New Roman" w:cs="Times New Roman"/>
          <w:sz w:val="24"/>
          <w:szCs w:val="24"/>
          <w:lang w:eastAsia="ru-RU"/>
        </w:rPr>
        <w:t xml:space="preserve"> расписанием, в котором отражаются: дни и время консультаций, дни проведения этапов государственного экзамена и защиты </w:t>
      </w:r>
      <w:r w:rsidR="00175358" w:rsidRPr="00813418">
        <w:rPr>
          <w:rFonts w:ascii="Times New Roman" w:eastAsia="Calibri" w:hAnsi="Times New Roman" w:cs="Times New Roman"/>
          <w:sz w:val="24"/>
          <w:szCs w:val="24"/>
          <w:lang w:eastAsia="ru-RU"/>
        </w:rPr>
        <w:t>выпускных квалификационных работ</w:t>
      </w:r>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Образовательный процесс проводится в учебных кабинетах и лабораториях в соответствии с требованиями ФГОС СПО.</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Приём в техникум является общедоступным. При наличии конкурса </w:t>
      </w:r>
      <w:r w:rsidR="00175358" w:rsidRPr="00813418">
        <w:rPr>
          <w:rFonts w:ascii="Times New Roman" w:eastAsia="Calibri" w:hAnsi="Times New Roman" w:cs="Times New Roman"/>
          <w:sz w:val="24"/>
          <w:szCs w:val="24"/>
          <w:lang w:eastAsia="ru-RU"/>
        </w:rPr>
        <w:t xml:space="preserve">учитывается средний балл документа об образовании, </w:t>
      </w:r>
      <w:r w:rsidRPr="00813418">
        <w:rPr>
          <w:rFonts w:ascii="Times New Roman" w:eastAsia="Calibri" w:hAnsi="Times New Roman" w:cs="Times New Roman"/>
          <w:sz w:val="24"/>
          <w:szCs w:val="24"/>
          <w:lang w:eastAsia="ru-RU"/>
        </w:rPr>
        <w:t>представленн</w:t>
      </w:r>
      <w:r w:rsidR="00175358" w:rsidRPr="00813418">
        <w:rPr>
          <w:rFonts w:ascii="Times New Roman" w:eastAsia="Calibri" w:hAnsi="Times New Roman" w:cs="Times New Roman"/>
          <w:sz w:val="24"/>
          <w:szCs w:val="24"/>
          <w:lang w:eastAsia="ru-RU"/>
        </w:rPr>
        <w:t>ого</w:t>
      </w:r>
      <w:r w:rsidR="002F5A83">
        <w:rPr>
          <w:rFonts w:ascii="Times New Roman" w:eastAsia="Calibri" w:hAnsi="Times New Roman" w:cs="Times New Roman"/>
          <w:sz w:val="24"/>
          <w:szCs w:val="24"/>
          <w:lang w:eastAsia="ru-RU"/>
        </w:rPr>
        <w:t xml:space="preserve"> </w:t>
      </w:r>
      <w:r w:rsidR="009D03AE" w:rsidRPr="00813418">
        <w:rPr>
          <w:rFonts w:ascii="Times New Roman" w:eastAsia="Calibri" w:hAnsi="Times New Roman" w:cs="Times New Roman"/>
          <w:sz w:val="24"/>
          <w:szCs w:val="24"/>
          <w:lang w:eastAsia="ru-RU"/>
        </w:rPr>
        <w:t>при поступлении</w:t>
      </w:r>
      <w:r w:rsidRPr="00813418">
        <w:rPr>
          <w:rFonts w:ascii="Times New Roman" w:eastAsia="Calibri" w:hAnsi="Times New Roman" w:cs="Times New Roman"/>
          <w:sz w:val="24"/>
          <w:szCs w:val="24"/>
          <w:lang w:eastAsia="ru-RU"/>
        </w:rPr>
        <w:t xml:space="preserve">. </w:t>
      </w:r>
    </w:p>
    <w:p w:rsidR="00FE4AC4" w:rsidRPr="00813418" w:rsidRDefault="00FE4AC4" w:rsidP="00813418">
      <w:pPr>
        <w:tabs>
          <w:tab w:val="left" w:pos="9214"/>
          <w:tab w:val="left" w:pos="9349"/>
        </w:tabs>
        <w:spacing w:after="0" w:line="240" w:lineRule="auto"/>
        <w:ind w:right="-6" w:firstLine="851"/>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lastRenderedPageBreak/>
        <w:t xml:space="preserve">Структура подготовки специалистов ориентирована </w:t>
      </w:r>
      <w:proofErr w:type="gramStart"/>
      <w:r w:rsidRPr="00813418">
        <w:rPr>
          <w:rFonts w:ascii="Times New Roman" w:eastAsia="Calibri" w:hAnsi="Times New Roman" w:cs="Times New Roman"/>
          <w:sz w:val="24"/>
          <w:szCs w:val="24"/>
          <w:lang w:eastAsia="ru-RU"/>
        </w:rPr>
        <w:t>на</w:t>
      </w:r>
      <w:proofErr w:type="gramEnd"/>
      <w:r w:rsidR="002F5A83">
        <w:rPr>
          <w:rFonts w:ascii="Times New Roman" w:eastAsia="Calibri" w:hAnsi="Times New Roman" w:cs="Times New Roman"/>
          <w:sz w:val="24"/>
          <w:szCs w:val="24"/>
          <w:lang w:eastAsia="ru-RU"/>
        </w:rPr>
        <w:t xml:space="preserve"> </w:t>
      </w:r>
      <w:proofErr w:type="gramStart"/>
      <w:r w:rsidR="009D03AE" w:rsidRPr="00813418">
        <w:rPr>
          <w:rFonts w:ascii="Times New Roman" w:eastAsia="Calibri" w:hAnsi="Times New Roman" w:cs="Times New Roman"/>
          <w:sz w:val="24"/>
          <w:szCs w:val="24"/>
          <w:lang w:eastAsia="ru-RU"/>
        </w:rPr>
        <w:t>базовой</w:t>
      </w:r>
      <w:proofErr w:type="gramEnd"/>
      <w:r w:rsidR="009D03AE" w:rsidRPr="00813418">
        <w:rPr>
          <w:rFonts w:ascii="Times New Roman" w:eastAsia="Calibri" w:hAnsi="Times New Roman" w:cs="Times New Roman"/>
          <w:sz w:val="24"/>
          <w:szCs w:val="24"/>
          <w:lang w:eastAsia="ru-RU"/>
        </w:rPr>
        <w:t xml:space="preserve"> уровень подготовки  по</w:t>
      </w:r>
      <w:r w:rsidRPr="00813418">
        <w:rPr>
          <w:rFonts w:ascii="Times New Roman" w:eastAsia="Calibri" w:hAnsi="Times New Roman" w:cs="Times New Roman"/>
          <w:sz w:val="24"/>
          <w:szCs w:val="24"/>
          <w:lang w:eastAsia="ru-RU"/>
        </w:rPr>
        <w:t xml:space="preserve"> программы </w:t>
      </w:r>
      <w:r w:rsidR="009D03AE" w:rsidRPr="00813418">
        <w:rPr>
          <w:rFonts w:ascii="Times New Roman" w:eastAsia="Calibri" w:hAnsi="Times New Roman" w:cs="Times New Roman"/>
          <w:sz w:val="24"/>
          <w:szCs w:val="24"/>
          <w:lang w:eastAsia="ru-RU"/>
        </w:rPr>
        <w:t xml:space="preserve">подготовки </w:t>
      </w:r>
      <w:r w:rsidRPr="00813418">
        <w:rPr>
          <w:rFonts w:ascii="Times New Roman" w:eastAsia="Calibri" w:hAnsi="Times New Roman" w:cs="Times New Roman"/>
          <w:sz w:val="24"/>
          <w:szCs w:val="24"/>
          <w:lang w:eastAsia="ru-RU"/>
        </w:rPr>
        <w:t>специалистов среднего звена и квалифицированных рабочих и служащих на базе основного и среднего общего образования.</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По окончании обучения в техникуме выпускникам присваиваются квалификации, установленные ФГОС СПО по соответствующим специальностям и профессиям.</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Реализуемые в техникуме программы подготовки специалистов среднего звена (далее – ППССЗ) и программы подготовки квалифицированных рабочих и служащих (далее – ППКРС), а также формы обучения соответствуют действующей лицензии. Структура подготовки отвечает потребностям рынка трудовых ресурсов региона.</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По каждой </w:t>
      </w:r>
      <w:r w:rsidR="009D03AE" w:rsidRPr="00813418">
        <w:rPr>
          <w:rFonts w:ascii="Times New Roman" w:eastAsia="Calibri" w:hAnsi="Times New Roman" w:cs="Times New Roman"/>
          <w:sz w:val="24"/>
          <w:szCs w:val="24"/>
          <w:lang w:eastAsia="ru-RU"/>
        </w:rPr>
        <w:t xml:space="preserve">профессии и </w:t>
      </w:r>
      <w:r w:rsidRPr="00813418">
        <w:rPr>
          <w:rFonts w:ascii="Times New Roman" w:eastAsia="Calibri" w:hAnsi="Times New Roman" w:cs="Times New Roman"/>
          <w:sz w:val="24"/>
          <w:szCs w:val="24"/>
          <w:lang w:eastAsia="ru-RU"/>
        </w:rPr>
        <w:t xml:space="preserve">специальности </w:t>
      </w:r>
      <w:r w:rsidR="009D03AE" w:rsidRPr="00813418">
        <w:rPr>
          <w:rFonts w:ascii="Times New Roman" w:eastAsia="Calibri" w:hAnsi="Times New Roman" w:cs="Times New Roman"/>
          <w:sz w:val="24"/>
          <w:szCs w:val="24"/>
          <w:lang w:eastAsia="ru-RU"/>
        </w:rPr>
        <w:t>в техникуме разработаны основные образовательные программы (далее – ООП)</w:t>
      </w:r>
      <w:r w:rsidRPr="00813418">
        <w:rPr>
          <w:rFonts w:ascii="Times New Roman" w:eastAsia="Calibri" w:hAnsi="Times New Roman" w:cs="Times New Roman"/>
          <w:sz w:val="24"/>
          <w:szCs w:val="24"/>
          <w:lang w:eastAsia="ru-RU"/>
        </w:rPr>
        <w:t>, которы</w:t>
      </w:r>
      <w:r w:rsidR="009D03AE" w:rsidRPr="00813418">
        <w:rPr>
          <w:rFonts w:ascii="Times New Roman" w:eastAsia="Calibri" w:hAnsi="Times New Roman" w:cs="Times New Roman"/>
          <w:sz w:val="24"/>
          <w:szCs w:val="24"/>
          <w:lang w:eastAsia="ru-RU"/>
        </w:rPr>
        <w:t>е</w:t>
      </w:r>
      <w:r w:rsidRPr="00813418">
        <w:rPr>
          <w:rFonts w:ascii="Times New Roman" w:eastAsia="Calibri" w:hAnsi="Times New Roman" w:cs="Times New Roman"/>
          <w:sz w:val="24"/>
          <w:szCs w:val="24"/>
          <w:lang w:eastAsia="ru-RU"/>
        </w:rPr>
        <w:t xml:space="preserve"> ежегодно обновляется с учётом запросов работодателей, особенностей развития региона, науки, культуры, экономики, техники, технологий и социальной сферы в рамках, установленных федеральным государственным образовательным стандартом.</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Учебная и производственная практики являются неотъемлемой частью ППССЗ и</w:t>
      </w:r>
      <w:r w:rsidR="002F5A83">
        <w:rPr>
          <w:rFonts w:ascii="Times New Roman" w:eastAsia="Calibri" w:hAnsi="Times New Roman" w:cs="Times New Roman"/>
          <w:sz w:val="24"/>
          <w:szCs w:val="24"/>
          <w:lang w:eastAsia="ru-RU"/>
        </w:rPr>
        <w:t xml:space="preserve"> </w:t>
      </w:r>
      <w:r w:rsidRPr="00813418">
        <w:rPr>
          <w:rFonts w:ascii="Times New Roman" w:eastAsia="Calibri" w:hAnsi="Times New Roman" w:cs="Times New Roman"/>
          <w:sz w:val="24"/>
          <w:szCs w:val="24"/>
          <w:lang w:eastAsia="ru-RU"/>
        </w:rPr>
        <w:t>ППКРС. Виды практик и их продолжительность соответствуют требованиям ФГОС СПО. Учебная практика проходит в кабинетах и мастерских техникума, оснащённых необходимым оборудованием, а также в лабораториях предприятий города и учебном центре Филиала АО «Группа «Илим» в г. Коряжме. Прохождение производственной практики осуществляется на базах профильных предприятий города и района в соответствии с заключенными договорами.</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Перечень кабинетов, лабораторий в </w:t>
      </w:r>
      <w:r w:rsidR="009D03AE" w:rsidRPr="00813418">
        <w:rPr>
          <w:rFonts w:ascii="Times New Roman" w:eastAsia="Calibri" w:hAnsi="Times New Roman" w:cs="Times New Roman"/>
          <w:sz w:val="24"/>
          <w:szCs w:val="24"/>
          <w:lang w:eastAsia="ru-RU"/>
        </w:rPr>
        <w:t>ООП</w:t>
      </w:r>
      <w:r w:rsidRPr="00813418">
        <w:rPr>
          <w:rFonts w:ascii="Times New Roman" w:eastAsia="Calibri" w:hAnsi="Times New Roman" w:cs="Times New Roman"/>
          <w:sz w:val="24"/>
          <w:szCs w:val="24"/>
          <w:lang w:eastAsia="ru-RU"/>
        </w:rPr>
        <w:t xml:space="preserve"> в основном соответствует примерным перечням, содержащимся в ФГОС СПО. Для реализации учебных планов по каждой из программ сформирован пакет нормативной, учебно-программной и учебно-планирующей документации.</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На основании примерных программ преподавателями техникума разработаны и одобрены методическими объединениями, утверждены рабочие программы профессиональных модулей, учебных дисциплин, учебной и производственной практик. </w:t>
      </w:r>
    </w:p>
    <w:p w:rsidR="00813418" w:rsidRDefault="00813418" w:rsidP="00813418">
      <w:pPr>
        <w:tabs>
          <w:tab w:val="left" w:pos="9214"/>
          <w:tab w:val="left" w:pos="9349"/>
        </w:tabs>
        <w:spacing w:after="0" w:line="240" w:lineRule="auto"/>
        <w:ind w:left="540" w:right="-7" w:firstLine="851"/>
        <w:jc w:val="center"/>
        <w:rPr>
          <w:rFonts w:ascii="Times New Roman" w:eastAsia="Calibri" w:hAnsi="Times New Roman" w:cs="Times New Roman"/>
          <w:b/>
          <w:bCs/>
          <w:sz w:val="24"/>
          <w:szCs w:val="24"/>
          <w:highlight w:val="yellow"/>
        </w:rPr>
      </w:pPr>
    </w:p>
    <w:p w:rsidR="00FE4AC4" w:rsidRPr="00813418" w:rsidRDefault="00FE4AC4" w:rsidP="002E48C5">
      <w:pPr>
        <w:tabs>
          <w:tab w:val="left" w:pos="9214"/>
          <w:tab w:val="left" w:pos="9349"/>
        </w:tabs>
        <w:spacing w:after="0" w:line="240" w:lineRule="auto"/>
        <w:ind w:right="-7"/>
        <w:jc w:val="center"/>
        <w:rPr>
          <w:rFonts w:ascii="Times New Roman" w:eastAsia="Calibri" w:hAnsi="Times New Roman" w:cs="Times New Roman"/>
          <w:b/>
          <w:bCs/>
          <w:sz w:val="24"/>
          <w:szCs w:val="24"/>
        </w:rPr>
      </w:pPr>
      <w:r w:rsidRPr="00813418">
        <w:rPr>
          <w:rFonts w:ascii="Times New Roman" w:eastAsia="Calibri" w:hAnsi="Times New Roman" w:cs="Times New Roman"/>
          <w:b/>
          <w:bCs/>
          <w:sz w:val="24"/>
          <w:szCs w:val="24"/>
        </w:rPr>
        <w:t>1.5. Воспитательная работа</w:t>
      </w:r>
    </w:p>
    <w:p w:rsidR="00FE4AC4" w:rsidRPr="00813418" w:rsidRDefault="00FE4AC4" w:rsidP="002E48C5">
      <w:pPr>
        <w:tabs>
          <w:tab w:val="left" w:pos="9214"/>
          <w:tab w:val="left" w:pos="9349"/>
        </w:tabs>
        <w:spacing w:after="0" w:line="240" w:lineRule="auto"/>
        <w:ind w:right="-7"/>
        <w:jc w:val="center"/>
        <w:rPr>
          <w:rFonts w:ascii="Times New Roman" w:eastAsia="Calibri" w:hAnsi="Times New Roman" w:cs="Times New Roman"/>
          <w:b/>
          <w:bCs/>
          <w:sz w:val="24"/>
          <w:szCs w:val="24"/>
        </w:rPr>
      </w:pP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Воспитание является важнейшей функцией общества. Без передачи общественно-исторического опыта от одного поколения к другому, без вовлечения молодёжи в социальные и производственные отношения невозможно развитие страны, сохранение и обогащение её культуры.</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Воспитание, как первостепенный  приоритет в образовании, становится органичной составляющей педагогической деятельности, интегрированной в общий процесс обучения и развития.</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Современному обществу нужны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и честному партнёрству, отличаются мобильностью, динамизмом, конструктивностью, обладают развитым чувством ответственности.</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Мы наблюдаем в молодежной среде резкое падение воспитанности и рост асоциальных проявлений, часто – нежелание учиться и трудиться, вместе с тем - потерю авторитета  родителей, утрату семейных ценностей, взаимопонимания и поддержки.</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Именно поэтому основная задача организации воспитательной работы в </w:t>
      </w:r>
      <w:proofErr w:type="spellStart"/>
      <w:r w:rsidRPr="002F5A83">
        <w:rPr>
          <w:rFonts w:ascii="Times New Roman" w:eastAsia="Times New Roman" w:hAnsi="Times New Roman" w:cs="Times New Roman"/>
          <w:sz w:val="24"/>
          <w:szCs w:val="24"/>
          <w:lang w:eastAsia="ru-RU"/>
        </w:rPr>
        <w:t>Коряжемском</w:t>
      </w:r>
      <w:proofErr w:type="spellEnd"/>
      <w:r w:rsidRPr="002F5A83">
        <w:rPr>
          <w:rFonts w:ascii="Times New Roman" w:eastAsia="Times New Roman" w:hAnsi="Times New Roman" w:cs="Times New Roman"/>
          <w:sz w:val="24"/>
          <w:szCs w:val="24"/>
          <w:lang w:eastAsia="ru-RU"/>
        </w:rPr>
        <w:t xml:space="preserve"> индустриальном техникуме - это раскрытие способностей каждого </w:t>
      </w:r>
      <w:r w:rsidRPr="002F5A83">
        <w:rPr>
          <w:rFonts w:ascii="Times New Roman" w:eastAsia="Times New Roman" w:hAnsi="Times New Roman" w:cs="Times New Roman"/>
          <w:sz w:val="24"/>
          <w:szCs w:val="24"/>
          <w:lang w:eastAsia="ru-RU"/>
        </w:rPr>
        <w:lastRenderedPageBreak/>
        <w:t>студента, воспитание личности, готовой к жизни в высокотехнологичном, конкурентном мире, стремящейся к самопознанию, саморазвитию и профессиональному росту.</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bCs/>
          <w:sz w:val="24"/>
          <w:szCs w:val="24"/>
          <w:lang w:eastAsia="ru-RU"/>
        </w:rPr>
        <w:t>Миссия ГАПОУ АО «</w:t>
      </w:r>
      <w:proofErr w:type="spellStart"/>
      <w:r w:rsidRPr="002F5A83">
        <w:rPr>
          <w:rFonts w:ascii="Times New Roman" w:eastAsia="Times New Roman" w:hAnsi="Times New Roman" w:cs="Times New Roman"/>
          <w:bCs/>
          <w:sz w:val="24"/>
          <w:szCs w:val="24"/>
          <w:lang w:eastAsia="ru-RU"/>
        </w:rPr>
        <w:t>Коряжемский</w:t>
      </w:r>
      <w:proofErr w:type="spellEnd"/>
      <w:r w:rsidRPr="002F5A83">
        <w:rPr>
          <w:rFonts w:ascii="Times New Roman" w:eastAsia="Times New Roman" w:hAnsi="Times New Roman" w:cs="Times New Roman"/>
          <w:bCs/>
          <w:sz w:val="24"/>
          <w:szCs w:val="24"/>
          <w:lang w:eastAsia="ru-RU"/>
        </w:rPr>
        <w:t xml:space="preserve"> индустриальный техникум»: реализация социального заказа региона по подготовке квалифицированных рабочих кадров, востребованных обществом, воспитание социально-компетентной личности и сотрудничество с общественностью в целях открытости и доступности образовательных услуг</w:t>
      </w:r>
      <w:r w:rsidRPr="002F5A83">
        <w:rPr>
          <w:rFonts w:ascii="Times New Roman" w:eastAsia="Times New Roman" w:hAnsi="Times New Roman" w:cs="Times New Roman"/>
          <w:sz w:val="24"/>
          <w:szCs w:val="24"/>
          <w:lang w:eastAsia="ru-RU"/>
        </w:rPr>
        <w:t>.</w:t>
      </w:r>
    </w:p>
    <w:p w:rsidR="002F5A83" w:rsidRPr="002F5A83" w:rsidRDefault="002F5A83" w:rsidP="002F5A83">
      <w:pPr>
        <w:spacing w:after="0" w:line="240" w:lineRule="auto"/>
        <w:ind w:firstLine="709"/>
        <w:jc w:val="both"/>
        <w:rPr>
          <w:rFonts w:ascii="Times New Roman" w:eastAsia="Times New Roman" w:hAnsi="Times New Roman" w:cs="Times New Roman"/>
          <w:b/>
          <w:sz w:val="24"/>
          <w:szCs w:val="24"/>
          <w:lang w:eastAsia="ru-RU"/>
        </w:rPr>
      </w:pPr>
      <w:r w:rsidRPr="002F5A83">
        <w:rPr>
          <w:rFonts w:ascii="Times New Roman" w:eastAsia="Times New Roman" w:hAnsi="Times New Roman" w:cs="Times New Roman"/>
          <w:sz w:val="24"/>
          <w:szCs w:val="24"/>
          <w:lang w:eastAsia="ru-RU"/>
        </w:rPr>
        <w:t>Ценностно-смысловым ядром воспитательной системы техникума является формирование профессиональных и человеческих качеств обучающихся и подготовка их к самостоятельной жизни.</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proofErr w:type="gramStart"/>
      <w:r w:rsidRPr="002F5A83">
        <w:rPr>
          <w:rFonts w:ascii="Times New Roman" w:eastAsia="Times New Roman" w:hAnsi="Times New Roman" w:cs="Times New Roman"/>
          <w:sz w:val="24"/>
          <w:szCs w:val="24"/>
          <w:lang w:eastAsia="ru-RU"/>
        </w:rPr>
        <w:t>Управление системой воспитательной работы в техникуме обеспечивается через деятельность социально-педагогической службы, которая решает вопросы, связанные с адаптацией студентов групп нового набора к условиям обучения в техникуме, обобщает результаты анкетирования и опросов обучающихся, учитывает результаты занятий с элементами тренинга, дает рекомендации преподавателям и мастерам производственного обучения, кураторам и классным руководителям групп, рассматривает проблемы организации воспитательной деятельности, анализирует, обобщает и распространяет передовой</w:t>
      </w:r>
      <w:proofErr w:type="gramEnd"/>
      <w:r w:rsidRPr="002F5A83">
        <w:rPr>
          <w:rFonts w:ascii="Times New Roman" w:eastAsia="Times New Roman" w:hAnsi="Times New Roman" w:cs="Times New Roman"/>
          <w:sz w:val="24"/>
          <w:szCs w:val="24"/>
          <w:lang w:eastAsia="ru-RU"/>
        </w:rPr>
        <w:t xml:space="preserve"> педагогический опыт.</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Организационное обеспечение </w:t>
      </w:r>
      <w:proofErr w:type="spellStart"/>
      <w:r w:rsidRPr="002F5A83">
        <w:rPr>
          <w:rFonts w:ascii="Times New Roman" w:eastAsia="Times New Roman" w:hAnsi="Times New Roman" w:cs="Times New Roman"/>
          <w:sz w:val="24"/>
          <w:szCs w:val="24"/>
          <w:lang w:eastAsia="ru-RU"/>
        </w:rPr>
        <w:t>воспитательно</w:t>
      </w:r>
      <w:proofErr w:type="spellEnd"/>
      <w:r w:rsidRPr="002F5A83">
        <w:rPr>
          <w:rFonts w:ascii="Times New Roman" w:eastAsia="Times New Roman" w:hAnsi="Times New Roman" w:cs="Times New Roman"/>
          <w:sz w:val="24"/>
          <w:szCs w:val="24"/>
          <w:lang w:eastAsia="ru-RU"/>
        </w:rPr>
        <w:t>-образовательной деятельности:</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Реализацию Программы воспитательной работы ГАПОУ АО «</w:t>
      </w:r>
      <w:proofErr w:type="spellStart"/>
      <w:r w:rsidRPr="002F5A83">
        <w:rPr>
          <w:rFonts w:ascii="Times New Roman" w:eastAsia="Times New Roman" w:hAnsi="Times New Roman" w:cs="Times New Roman"/>
          <w:sz w:val="24"/>
          <w:szCs w:val="24"/>
          <w:lang w:eastAsia="ru-RU"/>
        </w:rPr>
        <w:t>Коряжемский</w:t>
      </w:r>
      <w:proofErr w:type="spellEnd"/>
      <w:r w:rsidRPr="002F5A83">
        <w:rPr>
          <w:rFonts w:ascii="Times New Roman" w:eastAsia="Times New Roman" w:hAnsi="Times New Roman" w:cs="Times New Roman"/>
          <w:sz w:val="24"/>
          <w:szCs w:val="24"/>
          <w:lang w:eastAsia="ru-RU"/>
        </w:rPr>
        <w:t xml:space="preserve"> индустриальный техникум», годового плана учебно-воспитательной работы осуществляют кураторы, классные руководители групп, мастера производственного обучения, воспитатели общежития, социальный педагог, педагог-психолог, педагог-организатор, руководитель физвоспитания, преподаватель ОБЖ, библиотекарь и преподаватели под руководством заместителя директора по учебно-воспитательной работе. </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Кадровый состав, осуществляющий воспитание в техникуме, принимает и сохраняет ценностные ориентации и нравственные нормы, определяющие атмосферу в образовательном учреждении.</w:t>
      </w:r>
    </w:p>
    <w:p w:rsidR="002F5A83" w:rsidRPr="002F5A83" w:rsidRDefault="002F5A83" w:rsidP="002F5A83">
      <w:pPr>
        <w:spacing w:after="0" w:line="240" w:lineRule="auto"/>
        <w:ind w:firstLine="709"/>
        <w:jc w:val="both"/>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 xml:space="preserve">Направления </w:t>
      </w:r>
      <w:proofErr w:type="spellStart"/>
      <w:r w:rsidRPr="002F5A83">
        <w:rPr>
          <w:rFonts w:ascii="Times New Roman" w:eastAsia="Calibri" w:hAnsi="Times New Roman" w:cs="Times New Roman"/>
          <w:bCs/>
          <w:sz w:val="24"/>
          <w:szCs w:val="24"/>
        </w:rPr>
        <w:t>воспитательно</w:t>
      </w:r>
      <w:proofErr w:type="spellEnd"/>
      <w:r w:rsidRPr="002F5A83">
        <w:rPr>
          <w:rFonts w:ascii="Times New Roman" w:eastAsia="Calibri" w:hAnsi="Times New Roman" w:cs="Times New Roman"/>
          <w:bCs/>
          <w:sz w:val="24"/>
          <w:szCs w:val="24"/>
        </w:rPr>
        <w:t>-образовательной работы:</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 xml:space="preserve">Гражданско-патриотическое воспитание. </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Правовое воспитание и профилактика правонарушений, преступлений, вредных привычек.</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Физическое воспитание и приобщение к здоровому образу жизни.</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Духовно-нравственное воспитание.</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Культурно-эстетическое воспитание.</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Работа с родителями.</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 xml:space="preserve">Воспитательная работа с </w:t>
      </w:r>
      <w:proofErr w:type="gramStart"/>
      <w:r w:rsidRPr="002F5A83">
        <w:rPr>
          <w:rFonts w:ascii="Times New Roman" w:eastAsia="Calibri" w:hAnsi="Times New Roman" w:cs="Times New Roman"/>
          <w:bCs/>
          <w:sz w:val="24"/>
          <w:szCs w:val="24"/>
        </w:rPr>
        <w:t>проживающими</w:t>
      </w:r>
      <w:proofErr w:type="gramEnd"/>
      <w:r w:rsidRPr="002F5A83">
        <w:rPr>
          <w:rFonts w:ascii="Times New Roman" w:eastAsia="Calibri" w:hAnsi="Times New Roman" w:cs="Times New Roman"/>
          <w:bCs/>
          <w:sz w:val="24"/>
          <w:szCs w:val="24"/>
        </w:rPr>
        <w:t xml:space="preserve"> в общежитии.</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Работа с детьми – сиротами, лицами из их числа и детьми, находящимися под опекой (попечительством).</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 xml:space="preserve">Студенческое самоуправление. </w:t>
      </w:r>
    </w:p>
    <w:p w:rsidR="002F5A83" w:rsidRPr="002F5A83" w:rsidRDefault="002F5A83" w:rsidP="002F5A83">
      <w:pPr>
        <w:numPr>
          <w:ilvl w:val="0"/>
          <w:numId w:val="21"/>
        </w:numPr>
        <w:spacing w:after="0" w:line="240" w:lineRule="auto"/>
        <w:ind w:left="0"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 xml:space="preserve">Стипендиальное обеспечение. </w:t>
      </w:r>
    </w:p>
    <w:p w:rsidR="002F5A83" w:rsidRPr="002F5A83" w:rsidRDefault="002F5A83" w:rsidP="002F5A83">
      <w:pPr>
        <w:spacing w:after="0" w:line="240" w:lineRule="auto"/>
        <w:ind w:firstLine="709"/>
        <w:rPr>
          <w:rFonts w:ascii="Times New Roman" w:eastAsia="Calibri" w:hAnsi="Times New Roman" w:cs="Times New Roman"/>
          <w:bCs/>
          <w:sz w:val="24"/>
          <w:szCs w:val="24"/>
        </w:rPr>
      </w:pPr>
      <w:r w:rsidRPr="002F5A83">
        <w:rPr>
          <w:rFonts w:ascii="Times New Roman" w:eastAsia="Times New Roman" w:hAnsi="Times New Roman" w:cs="Times New Roman"/>
          <w:bCs/>
          <w:sz w:val="24"/>
          <w:szCs w:val="24"/>
          <w:lang w:eastAsia="ru-RU"/>
        </w:rPr>
        <w:t xml:space="preserve">Воспитательная работа ведется в 22 учебных группах (10 ПКРС, 9- ПССЗ), 3 - СП </w:t>
      </w:r>
      <w:proofErr w:type="spellStart"/>
      <w:r w:rsidRPr="002F5A83">
        <w:rPr>
          <w:rFonts w:ascii="Times New Roman" w:eastAsia="Times New Roman" w:hAnsi="Times New Roman" w:cs="Times New Roman"/>
          <w:bCs/>
          <w:sz w:val="24"/>
          <w:szCs w:val="24"/>
          <w:lang w:eastAsia="ru-RU"/>
        </w:rPr>
        <w:t>с</w:t>
      </w:r>
      <w:proofErr w:type="gramStart"/>
      <w:r w:rsidRPr="002F5A83">
        <w:rPr>
          <w:rFonts w:ascii="Times New Roman" w:eastAsia="Times New Roman" w:hAnsi="Times New Roman" w:cs="Times New Roman"/>
          <w:bCs/>
          <w:sz w:val="24"/>
          <w:szCs w:val="24"/>
          <w:lang w:eastAsia="ru-RU"/>
        </w:rPr>
        <w:t>.И</w:t>
      </w:r>
      <w:proofErr w:type="gramEnd"/>
      <w:r w:rsidRPr="002F5A83">
        <w:rPr>
          <w:rFonts w:ascii="Times New Roman" w:eastAsia="Times New Roman" w:hAnsi="Times New Roman" w:cs="Times New Roman"/>
          <w:bCs/>
          <w:sz w:val="24"/>
          <w:szCs w:val="24"/>
          <w:lang w:eastAsia="ru-RU"/>
        </w:rPr>
        <w:t>льинск</w:t>
      </w:r>
      <w:proofErr w:type="spellEnd"/>
      <w:r w:rsidRPr="002F5A83">
        <w:rPr>
          <w:rFonts w:ascii="Times New Roman" w:eastAsia="Times New Roman" w:hAnsi="Times New Roman" w:cs="Times New Roman"/>
          <w:bCs/>
          <w:sz w:val="24"/>
          <w:szCs w:val="24"/>
          <w:lang w:eastAsia="ru-RU"/>
        </w:rPr>
        <w:t xml:space="preserve"> (ПКРС). Данная работа строится в тесном взаимодействии с органами и учреждениями системы профилактики, учреждениями социума</w:t>
      </w:r>
    </w:p>
    <w:p w:rsidR="002F5A83" w:rsidRP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1946F5" w:rsidP="002F5A83">
      <w:pPr>
        <w:spacing w:after="0" w:line="240" w:lineRule="auto"/>
        <w:ind w:firstLine="709"/>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0;text-align:left;margin-left:35.65pt;margin-top:4.85pt;width:377.25pt;height:282.95pt;z-index:251684864;visibility:visible">
            <v:imagedata r:id="rId12" o:title=""/>
          </v:shape>
          <o:OLEObject Type="Embed" ProgID="PowerPoint.Slide.12" ShapeID="Object 2" DrawAspect="Content" ObjectID="_1680343936" r:id="rId13"/>
        </w:pict>
      </w:r>
    </w:p>
    <w:p w:rsidR="002F5A83" w:rsidRP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
          <w:bCs/>
          <w:sz w:val="24"/>
          <w:szCs w:val="24"/>
        </w:rPr>
      </w:pPr>
    </w:p>
    <w:p w:rsidR="002F5A83" w:rsidRDefault="002F5A83" w:rsidP="002F5A83">
      <w:pPr>
        <w:spacing w:after="0" w:line="240" w:lineRule="auto"/>
        <w:ind w:firstLine="709"/>
        <w:rPr>
          <w:rFonts w:ascii="Times New Roman" w:eastAsia="Calibri" w:hAnsi="Times New Roman" w:cs="Times New Roman"/>
          <w:b/>
          <w:bCs/>
          <w:sz w:val="24"/>
          <w:szCs w:val="24"/>
        </w:rPr>
      </w:pPr>
    </w:p>
    <w:p w:rsidR="003F3D41" w:rsidRDefault="003F3D41" w:rsidP="002F5A83">
      <w:pPr>
        <w:spacing w:after="0" w:line="240" w:lineRule="auto"/>
        <w:ind w:firstLine="709"/>
        <w:rPr>
          <w:rFonts w:ascii="Times New Roman" w:eastAsia="Calibri" w:hAnsi="Times New Roman" w:cs="Times New Roman"/>
          <w:b/>
          <w:bCs/>
          <w:sz w:val="24"/>
          <w:szCs w:val="24"/>
        </w:rPr>
      </w:pPr>
    </w:p>
    <w:p w:rsidR="003F3D41" w:rsidRDefault="003F3D41" w:rsidP="002F5A83">
      <w:pPr>
        <w:spacing w:after="0" w:line="240" w:lineRule="auto"/>
        <w:ind w:firstLine="709"/>
        <w:rPr>
          <w:rFonts w:ascii="Times New Roman" w:eastAsia="Calibri" w:hAnsi="Times New Roman" w:cs="Times New Roman"/>
          <w:b/>
          <w:bCs/>
          <w:sz w:val="24"/>
          <w:szCs w:val="24"/>
        </w:rPr>
      </w:pPr>
    </w:p>
    <w:p w:rsidR="003F3D41" w:rsidRDefault="003F3D41" w:rsidP="002F5A83">
      <w:pPr>
        <w:spacing w:after="0" w:line="240" w:lineRule="auto"/>
        <w:ind w:firstLine="709"/>
        <w:rPr>
          <w:rFonts w:ascii="Times New Roman" w:eastAsia="Calibri" w:hAnsi="Times New Roman" w:cs="Times New Roman"/>
          <w:b/>
          <w:bCs/>
          <w:sz w:val="24"/>
          <w:szCs w:val="24"/>
        </w:rPr>
      </w:pPr>
    </w:p>
    <w:p w:rsidR="00096B69" w:rsidRDefault="00096B69" w:rsidP="002F5A83">
      <w:pPr>
        <w:spacing w:after="0" w:line="240" w:lineRule="auto"/>
        <w:ind w:firstLine="709"/>
        <w:rPr>
          <w:rFonts w:ascii="Times New Roman" w:eastAsia="Calibri" w:hAnsi="Times New Roman" w:cs="Times New Roman"/>
          <w:b/>
          <w:bCs/>
          <w:sz w:val="24"/>
          <w:szCs w:val="24"/>
        </w:rPr>
      </w:pPr>
    </w:p>
    <w:p w:rsidR="00096B69" w:rsidRDefault="00096B69" w:rsidP="002F5A83">
      <w:pPr>
        <w:spacing w:after="0" w:line="240" w:lineRule="auto"/>
        <w:ind w:firstLine="709"/>
        <w:rPr>
          <w:rFonts w:ascii="Times New Roman" w:eastAsia="Calibri" w:hAnsi="Times New Roman" w:cs="Times New Roman"/>
          <w:b/>
          <w:bCs/>
          <w:sz w:val="24"/>
          <w:szCs w:val="24"/>
        </w:rPr>
      </w:pPr>
    </w:p>
    <w:p w:rsidR="00096B69" w:rsidRDefault="00096B69" w:rsidP="002F5A83">
      <w:pPr>
        <w:spacing w:after="0" w:line="240" w:lineRule="auto"/>
        <w:ind w:firstLine="709"/>
        <w:rPr>
          <w:rFonts w:ascii="Times New Roman" w:eastAsia="Calibri" w:hAnsi="Times New Roman" w:cs="Times New Roman"/>
          <w:b/>
          <w:bCs/>
          <w:sz w:val="24"/>
          <w:szCs w:val="24"/>
        </w:rPr>
      </w:pPr>
    </w:p>
    <w:p w:rsidR="00096B69" w:rsidRDefault="00096B69" w:rsidP="002F5A83">
      <w:pPr>
        <w:spacing w:after="0" w:line="240" w:lineRule="auto"/>
        <w:ind w:firstLine="709"/>
        <w:rPr>
          <w:rFonts w:ascii="Times New Roman" w:eastAsia="Calibri" w:hAnsi="Times New Roman" w:cs="Times New Roman"/>
          <w:b/>
          <w:bCs/>
          <w:sz w:val="24"/>
          <w:szCs w:val="24"/>
        </w:rPr>
      </w:pPr>
    </w:p>
    <w:p w:rsidR="00096B69" w:rsidRDefault="00096B69" w:rsidP="002F5A83">
      <w:pPr>
        <w:spacing w:after="0" w:line="240" w:lineRule="auto"/>
        <w:ind w:firstLine="709"/>
        <w:rPr>
          <w:rFonts w:ascii="Times New Roman" w:eastAsia="Calibri" w:hAnsi="Times New Roman" w:cs="Times New Roman"/>
          <w:b/>
          <w:bCs/>
          <w:sz w:val="24"/>
          <w:szCs w:val="24"/>
        </w:rPr>
      </w:pPr>
    </w:p>
    <w:p w:rsidR="00096B69" w:rsidRDefault="00096B69" w:rsidP="002F5A83">
      <w:pPr>
        <w:spacing w:after="0" w:line="240" w:lineRule="auto"/>
        <w:ind w:firstLine="709"/>
        <w:rPr>
          <w:rFonts w:ascii="Times New Roman" w:eastAsia="Calibri" w:hAnsi="Times New Roman" w:cs="Times New Roman"/>
          <w:b/>
          <w:bCs/>
          <w:sz w:val="24"/>
          <w:szCs w:val="24"/>
        </w:rPr>
      </w:pPr>
    </w:p>
    <w:p w:rsidR="003F3D41" w:rsidRDefault="003F3D41" w:rsidP="002F5A83">
      <w:pPr>
        <w:spacing w:after="0" w:line="240" w:lineRule="auto"/>
        <w:ind w:firstLine="709"/>
        <w:rPr>
          <w:rFonts w:ascii="Times New Roman" w:eastAsia="Calibri" w:hAnsi="Times New Roman" w:cs="Times New Roman"/>
          <w:b/>
          <w:bCs/>
          <w:sz w:val="24"/>
          <w:szCs w:val="24"/>
        </w:rPr>
      </w:pPr>
    </w:p>
    <w:p w:rsidR="003F3D41" w:rsidRDefault="003F3D41" w:rsidP="002F5A83">
      <w:pPr>
        <w:spacing w:after="0" w:line="240" w:lineRule="auto"/>
        <w:ind w:firstLine="709"/>
        <w:rPr>
          <w:rFonts w:ascii="Times New Roman" w:eastAsia="Calibri" w:hAnsi="Times New Roman" w:cs="Times New Roman"/>
          <w:b/>
          <w:bCs/>
          <w:sz w:val="24"/>
          <w:szCs w:val="24"/>
        </w:rPr>
      </w:pPr>
    </w:p>
    <w:p w:rsidR="003F3D41" w:rsidRDefault="003F3D41" w:rsidP="002F5A83">
      <w:pPr>
        <w:spacing w:after="0" w:line="240" w:lineRule="auto"/>
        <w:ind w:firstLine="709"/>
        <w:rPr>
          <w:rFonts w:ascii="Times New Roman" w:eastAsia="Calibri" w:hAnsi="Times New Roman" w:cs="Times New Roman"/>
          <w:b/>
          <w:bCs/>
          <w:sz w:val="24"/>
          <w:szCs w:val="24"/>
        </w:rPr>
      </w:pPr>
    </w:p>
    <w:p w:rsidR="003F3D41" w:rsidRDefault="003F3D41" w:rsidP="002F5A83">
      <w:pPr>
        <w:spacing w:after="0" w:line="240" w:lineRule="auto"/>
        <w:ind w:firstLine="709"/>
        <w:rPr>
          <w:rFonts w:ascii="Times New Roman" w:eastAsia="Calibri" w:hAnsi="Times New Roman" w:cs="Times New Roman"/>
          <w:b/>
          <w:bCs/>
          <w:sz w:val="24"/>
          <w:szCs w:val="24"/>
        </w:rPr>
      </w:pPr>
    </w:p>
    <w:p w:rsidR="003F3D41" w:rsidRPr="002F5A83" w:rsidRDefault="003F3D41" w:rsidP="002F5A83">
      <w:pPr>
        <w:spacing w:after="0" w:line="240" w:lineRule="auto"/>
        <w:ind w:firstLine="709"/>
        <w:rPr>
          <w:rFonts w:ascii="Times New Roman" w:eastAsia="Calibri" w:hAnsi="Times New Roman" w:cs="Times New Roman"/>
          <w:b/>
          <w:bCs/>
          <w:sz w:val="24"/>
          <w:szCs w:val="24"/>
        </w:rPr>
      </w:pPr>
    </w:p>
    <w:p w:rsidR="00096B69" w:rsidRDefault="00096B69" w:rsidP="002F5A83">
      <w:pPr>
        <w:spacing w:after="0" w:line="240" w:lineRule="auto"/>
        <w:ind w:firstLine="709"/>
        <w:jc w:val="both"/>
        <w:rPr>
          <w:rFonts w:ascii="Times New Roman" w:eastAsia="Calibri" w:hAnsi="Times New Roman" w:cs="Times New Roman"/>
          <w:bCs/>
          <w:sz w:val="24"/>
          <w:szCs w:val="24"/>
        </w:rPr>
      </w:pPr>
    </w:p>
    <w:p w:rsidR="00096B69" w:rsidRDefault="00096B69" w:rsidP="002F5A83">
      <w:pPr>
        <w:spacing w:after="0" w:line="240" w:lineRule="auto"/>
        <w:ind w:firstLine="709"/>
        <w:jc w:val="both"/>
        <w:rPr>
          <w:rFonts w:ascii="Times New Roman" w:eastAsia="Calibri" w:hAnsi="Times New Roman" w:cs="Times New Roman"/>
          <w:bCs/>
          <w:sz w:val="24"/>
          <w:szCs w:val="24"/>
        </w:rPr>
      </w:pPr>
    </w:p>
    <w:p w:rsidR="00096B69" w:rsidRDefault="00096B69" w:rsidP="002F5A83">
      <w:pPr>
        <w:spacing w:after="0" w:line="240" w:lineRule="auto"/>
        <w:ind w:firstLine="709"/>
        <w:jc w:val="both"/>
        <w:rPr>
          <w:rFonts w:ascii="Times New Roman" w:eastAsia="Calibri" w:hAnsi="Times New Roman" w:cs="Times New Roman"/>
          <w:bCs/>
          <w:sz w:val="24"/>
          <w:szCs w:val="24"/>
        </w:rPr>
      </w:pPr>
    </w:p>
    <w:p w:rsidR="003978FE" w:rsidRDefault="003978FE" w:rsidP="002F5A83">
      <w:pPr>
        <w:spacing w:after="0" w:line="240" w:lineRule="auto"/>
        <w:ind w:firstLine="709"/>
        <w:jc w:val="both"/>
        <w:rPr>
          <w:rFonts w:ascii="Times New Roman" w:eastAsia="Calibri" w:hAnsi="Times New Roman" w:cs="Times New Roman"/>
          <w:bCs/>
          <w:sz w:val="24"/>
          <w:szCs w:val="24"/>
        </w:rPr>
      </w:pPr>
    </w:p>
    <w:p w:rsidR="002F5A83" w:rsidRPr="002F5A83" w:rsidRDefault="002F5A83" w:rsidP="002F5A83">
      <w:pPr>
        <w:spacing w:after="0" w:line="240" w:lineRule="auto"/>
        <w:ind w:firstLine="709"/>
        <w:jc w:val="both"/>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 xml:space="preserve">Развитие воспитательного компонента образовательного процесса осуществляется через организацию внеурочной деятельности студентов, работу спортивных и творческих объединений. В течение 2020 года велась работа студенческого спортивного клуба «Адреналин» под руководством руководителя физвоспитания. Проведены </w:t>
      </w:r>
      <w:proofErr w:type="spellStart"/>
      <w:r w:rsidRPr="002F5A83">
        <w:rPr>
          <w:rFonts w:ascii="Times New Roman" w:eastAsia="Calibri" w:hAnsi="Times New Roman" w:cs="Times New Roman"/>
          <w:bCs/>
          <w:sz w:val="24"/>
          <w:szCs w:val="24"/>
        </w:rPr>
        <w:t>внутритехникумовские</w:t>
      </w:r>
      <w:proofErr w:type="spellEnd"/>
      <w:r w:rsidRPr="002F5A83">
        <w:rPr>
          <w:rFonts w:ascii="Times New Roman" w:eastAsia="Calibri" w:hAnsi="Times New Roman" w:cs="Times New Roman"/>
          <w:bCs/>
          <w:sz w:val="24"/>
          <w:szCs w:val="24"/>
        </w:rPr>
        <w:t xml:space="preserve"> соревнования по настольному теннису, баскетболу, Осенний кросс. </w:t>
      </w:r>
      <w:proofErr w:type="gramStart"/>
      <w:r w:rsidRPr="002F5A83">
        <w:rPr>
          <w:rFonts w:ascii="Times New Roman" w:eastAsia="Calibri" w:hAnsi="Times New Roman" w:cs="Times New Roman"/>
          <w:bCs/>
          <w:sz w:val="24"/>
          <w:szCs w:val="24"/>
        </w:rPr>
        <w:t>В течение года работали спортивные секции: волейбол (юноши и девушки), баскетбол (юноши), мини-футбол, атлетическая гимнастика, занятия в тренажерном зале, группа здоровья (свободное плавание в СК «Олимп» для студентов, проживающих в общежитии).</w:t>
      </w:r>
      <w:proofErr w:type="gramEnd"/>
      <w:r w:rsidRPr="002F5A83">
        <w:rPr>
          <w:rFonts w:ascii="Times New Roman" w:eastAsia="Calibri" w:hAnsi="Times New Roman" w:cs="Times New Roman"/>
          <w:bCs/>
          <w:sz w:val="24"/>
          <w:szCs w:val="24"/>
        </w:rPr>
        <w:t xml:space="preserve">  Команды студентов приняли участие в соревнованиях в рамках областной спартакиады: баскетбол (девушки) – 3 место. В течение  года организована сдача нормативов ГТО. Значков отличия нет. </w:t>
      </w:r>
    </w:p>
    <w:p w:rsidR="003978FE" w:rsidRDefault="003978FE"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Охват дополнительным образованием  (кружки, секции):</w:t>
      </w:r>
    </w:p>
    <w:tbl>
      <w:tblPr>
        <w:tblStyle w:val="7"/>
        <w:tblW w:w="0" w:type="auto"/>
        <w:tblLook w:val="04A0" w:firstRow="1" w:lastRow="0" w:firstColumn="1" w:lastColumn="0" w:noHBand="0" w:noVBand="1"/>
      </w:tblPr>
      <w:tblGrid>
        <w:gridCol w:w="2972"/>
        <w:gridCol w:w="2199"/>
        <w:gridCol w:w="2200"/>
        <w:gridCol w:w="2200"/>
      </w:tblGrid>
      <w:tr w:rsidR="002F5A83" w:rsidRPr="002F5A83" w:rsidTr="00C00259">
        <w:tc>
          <w:tcPr>
            <w:tcW w:w="2972" w:type="dxa"/>
            <w:shd w:val="clear" w:color="auto" w:fill="FBD4B4" w:themeFill="accent6" w:themeFillTint="66"/>
          </w:tcPr>
          <w:p w:rsidR="002F5A83" w:rsidRPr="002F5A83" w:rsidRDefault="002F5A83" w:rsidP="002F5A83">
            <w:pPr>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 xml:space="preserve">Всего несовершеннолетних,  обучающихся </w:t>
            </w:r>
            <w:proofErr w:type="gramStart"/>
            <w:r w:rsidRPr="002F5A83">
              <w:rPr>
                <w:rFonts w:ascii="Times New Roman" w:eastAsia="Calibri" w:hAnsi="Times New Roman" w:cs="Times New Roman"/>
                <w:bCs/>
                <w:sz w:val="24"/>
                <w:szCs w:val="24"/>
              </w:rPr>
              <w:t>в</w:t>
            </w:r>
            <w:proofErr w:type="gramEnd"/>
            <w:r w:rsidRPr="002F5A83">
              <w:rPr>
                <w:rFonts w:ascii="Times New Roman" w:eastAsia="Calibri" w:hAnsi="Times New Roman" w:cs="Times New Roman"/>
                <w:bCs/>
                <w:sz w:val="24"/>
                <w:szCs w:val="24"/>
              </w:rPr>
              <w:t xml:space="preserve"> КИТ</w:t>
            </w:r>
          </w:p>
        </w:tc>
        <w:tc>
          <w:tcPr>
            <w:tcW w:w="2199" w:type="dxa"/>
            <w:shd w:val="clear" w:color="auto" w:fill="FBD4B4" w:themeFill="accent6" w:themeFillTint="66"/>
          </w:tcPr>
          <w:p w:rsidR="002F5A83" w:rsidRPr="002F5A83" w:rsidRDefault="002F5A83" w:rsidP="002F5A83">
            <w:pPr>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 xml:space="preserve">Занимаются в кружках и секциях </w:t>
            </w:r>
            <w:proofErr w:type="gramStart"/>
            <w:r w:rsidRPr="002F5A83">
              <w:rPr>
                <w:rFonts w:ascii="Times New Roman" w:eastAsia="Calibri" w:hAnsi="Times New Roman" w:cs="Times New Roman"/>
                <w:bCs/>
                <w:sz w:val="24"/>
                <w:szCs w:val="24"/>
              </w:rPr>
              <w:t>в</w:t>
            </w:r>
            <w:proofErr w:type="gramEnd"/>
            <w:r w:rsidRPr="002F5A83">
              <w:rPr>
                <w:rFonts w:ascii="Times New Roman" w:eastAsia="Calibri" w:hAnsi="Times New Roman" w:cs="Times New Roman"/>
                <w:bCs/>
                <w:sz w:val="24"/>
                <w:szCs w:val="24"/>
              </w:rPr>
              <w:t xml:space="preserve"> КИТ</w:t>
            </w:r>
          </w:p>
        </w:tc>
        <w:tc>
          <w:tcPr>
            <w:tcW w:w="2200" w:type="dxa"/>
            <w:shd w:val="clear" w:color="auto" w:fill="FBD4B4" w:themeFill="accent6" w:themeFillTint="66"/>
          </w:tcPr>
          <w:p w:rsidR="002F5A83" w:rsidRPr="002F5A83" w:rsidRDefault="002F5A83" w:rsidP="002F5A83">
            <w:pPr>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Занимаются в городских кружках и секциях</w:t>
            </w:r>
          </w:p>
        </w:tc>
        <w:tc>
          <w:tcPr>
            <w:tcW w:w="2200" w:type="dxa"/>
            <w:shd w:val="clear" w:color="auto" w:fill="FBD4B4" w:themeFill="accent6" w:themeFillTint="66"/>
          </w:tcPr>
          <w:p w:rsidR="002F5A83" w:rsidRPr="002F5A83" w:rsidRDefault="002F5A83" w:rsidP="002F5A83">
            <w:pPr>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Общая занятость</w:t>
            </w:r>
          </w:p>
        </w:tc>
      </w:tr>
      <w:tr w:rsidR="002F5A83" w:rsidRPr="002F5A83" w:rsidTr="00C00259">
        <w:tc>
          <w:tcPr>
            <w:tcW w:w="2972" w:type="dxa"/>
            <w:shd w:val="clear" w:color="auto" w:fill="FDE9D9" w:themeFill="accent6" w:themeFillTint="33"/>
          </w:tcPr>
          <w:p w:rsidR="002F5A83" w:rsidRPr="002F5A83" w:rsidRDefault="002F5A83" w:rsidP="002F5A83">
            <w:pPr>
              <w:ind w:firstLine="709"/>
              <w:jc w:val="center"/>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231</w:t>
            </w:r>
          </w:p>
        </w:tc>
        <w:tc>
          <w:tcPr>
            <w:tcW w:w="2199" w:type="dxa"/>
            <w:shd w:val="clear" w:color="auto" w:fill="FDE9D9" w:themeFill="accent6" w:themeFillTint="33"/>
          </w:tcPr>
          <w:p w:rsidR="002F5A83" w:rsidRPr="002F5A83" w:rsidRDefault="002F5A83" w:rsidP="002F5A83">
            <w:pPr>
              <w:ind w:firstLine="709"/>
              <w:jc w:val="center"/>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83</w:t>
            </w:r>
          </w:p>
        </w:tc>
        <w:tc>
          <w:tcPr>
            <w:tcW w:w="2200" w:type="dxa"/>
            <w:shd w:val="clear" w:color="auto" w:fill="FDE9D9" w:themeFill="accent6" w:themeFillTint="33"/>
          </w:tcPr>
          <w:p w:rsidR="002F5A83" w:rsidRPr="002F5A83" w:rsidRDefault="002F5A83" w:rsidP="002F5A83">
            <w:pPr>
              <w:ind w:firstLine="709"/>
              <w:jc w:val="center"/>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153</w:t>
            </w:r>
          </w:p>
        </w:tc>
        <w:tc>
          <w:tcPr>
            <w:tcW w:w="2200" w:type="dxa"/>
            <w:shd w:val="clear" w:color="auto" w:fill="FDE9D9" w:themeFill="accent6" w:themeFillTint="33"/>
          </w:tcPr>
          <w:p w:rsidR="002F5A83" w:rsidRPr="002F5A83" w:rsidRDefault="002F5A83" w:rsidP="002F5A83">
            <w:pPr>
              <w:ind w:firstLine="709"/>
              <w:jc w:val="center"/>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236    –    53,4%</w:t>
            </w:r>
          </w:p>
        </w:tc>
      </w:tr>
    </w:tbl>
    <w:p w:rsidR="002F5A83" w:rsidRP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В техникуме осуществляется работа молодежного самоуправления:</w:t>
      </w:r>
    </w:p>
    <w:tbl>
      <w:tblPr>
        <w:tblStyle w:val="7"/>
        <w:tblW w:w="0" w:type="auto"/>
        <w:tblLook w:val="04A0" w:firstRow="1" w:lastRow="0" w:firstColumn="1" w:lastColumn="0" w:noHBand="0" w:noVBand="1"/>
      </w:tblPr>
      <w:tblGrid>
        <w:gridCol w:w="6062"/>
        <w:gridCol w:w="3509"/>
      </w:tblGrid>
      <w:tr w:rsidR="002F5A83" w:rsidRPr="002F5A83" w:rsidTr="00C00259">
        <w:tc>
          <w:tcPr>
            <w:tcW w:w="6062" w:type="dxa"/>
            <w:shd w:val="clear" w:color="auto" w:fill="FBD4B4" w:themeFill="accent6" w:themeFillTint="66"/>
          </w:tcPr>
          <w:p w:rsidR="002F5A83" w:rsidRPr="002F5A83" w:rsidRDefault="002F5A83" w:rsidP="002F5A83">
            <w:pPr>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Общественное объединение</w:t>
            </w:r>
          </w:p>
        </w:tc>
        <w:tc>
          <w:tcPr>
            <w:tcW w:w="3509" w:type="dxa"/>
            <w:shd w:val="clear" w:color="auto" w:fill="FBD4B4" w:themeFill="accent6" w:themeFillTint="66"/>
          </w:tcPr>
          <w:p w:rsidR="002F5A83" w:rsidRPr="002F5A83" w:rsidRDefault="002F5A83" w:rsidP="002F5A83">
            <w:pPr>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Количество человек</w:t>
            </w:r>
          </w:p>
        </w:tc>
      </w:tr>
      <w:tr w:rsidR="002F5A83" w:rsidRPr="002F5A83" w:rsidTr="00C00259">
        <w:tc>
          <w:tcPr>
            <w:tcW w:w="6062" w:type="dxa"/>
            <w:shd w:val="clear" w:color="auto" w:fill="FDE9D9" w:themeFill="accent6" w:themeFillTint="33"/>
          </w:tcPr>
          <w:p w:rsidR="002F5A83" w:rsidRPr="002F5A83" w:rsidRDefault="002F5A83" w:rsidP="002F5A83">
            <w:pPr>
              <w:ind w:firstLine="709"/>
              <w:rPr>
                <w:rFonts w:ascii="Times New Roman" w:eastAsia="Times New Roman" w:hAnsi="Times New Roman" w:cs="Times New Roman"/>
                <w:sz w:val="24"/>
                <w:szCs w:val="24"/>
                <w:lang w:eastAsia="ru-RU"/>
              </w:rPr>
            </w:pPr>
            <w:r w:rsidRPr="002F5A83">
              <w:rPr>
                <w:rFonts w:ascii="Times New Roman" w:eastAsia="+mn-ea" w:hAnsi="Times New Roman" w:cs="Times New Roman"/>
                <w:color w:val="0D0D0D"/>
                <w:kern w:val="24"/>
                <w:sz w:val="24"/>
                <w:szCs w:val="24"/>
                <w:lang w:eastAsia="ru-RU"/>
              </w:rPr>
              <w:t>Волонтерская организация «Доброе сердце»</w:t>
            </w:r>
          </w:p>
          <w:p w:rsidR="002F5A83" w:rsidRPr="002F5A83" w:rsidRDefault="002F5A83" w:rsidP="002F5A83">
            <w:pPr>
              <w:ind w:firstLine="709"/>
              <w:rPr>
                <w:rFonts w:ascii="Times New Roman" w:eastAsia="Calibri" w:hAnsi="Times New Roman" w:cs="Times New Roman"/>
                <w:bCs/>
                <w:sz w:val="24"/>
                <w:szCs w:val="24"/>
              </w:rPr>
            </w:pPr>
          </w:p>
        </w:tc>
        <w:tc>
          <w:tcPr>
            <w:tcW w:w="3509" w:type="dxa"/>
            <w:shd w:val="clear" w:color="auto" w:fill="FDE9D9" w:themeFill="accent6" w:themeFillTint="33"/>
          </w:tcPr>
          <w:p w:rsidR="002F5A83" w:rsidRPr="002F5A83" w:rsidRDefault="002F5A83" w:rsidP="002F5A83">
            <w:pPr>
              <w:ind w:firstLine="709"/>
              <w:jc w:val="center"/>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25</w:t>
            </w:r>
          </w:p>
        </w:tc>
      </w:tr>
      <w:tr w:rsidR="002F5A83" w:rsidRPr="002F5A83" w:rsidTr="00C00259">
        <w:tc>
          <w:tcPr>
            <w:tcW w:w="6062" w:type="dxa"/>
            <w:shd w:val="clear" w:color="auto" w:fill="FDE9D9" w:themeFill="accent6" w:themeFillTint="33"/>
          </w:tcPr>
          <w:p w:rsidR="002F5A83" w:rsidRPr="002F5A83" w:rsidRDefault="002F5A83" w:rsidP="002F5A83">
            <w:pPr>
              <w:ind w:firstLine="709"/>
              <w:rPr>
                <w:rFonts w:ascii="Times New Roman" w:eastAsia="+mn-ea" w:hAnsi="Times New Roman" w:cs="Times New Roman"/>
                <w:color w:val="0D0D0D"/>
                <w:kern w:val="24"/>
                <w:sz w:val="24"/>
                <w:szCs w:val="24"/>
                <w:lang w:eastAsia="ru-RU"/>
              </w:rPr>
            </w:pPr>
            <w:proofErr w:type="spellStart"/>
            <w:r w:rsidRPr="002F5A83">
              <w:rPr>
                <w:rFonts w:ascii="Times New Roman" w:eastAsia="+mn-ea" w:hAnsi="Times New Roman" w:cs="Times New Roman"/>
                <w:color w:val="0D0D0D"/>
                <w:kern w:val="24"/>
                <w:sz w:val="24"/>
                <w:szCs w:val="24"/>
                <w:lang w:eastAsia="ru-RU"/>
              </w:rPr>
              <w:t>Студсовет</w:t>
            </w:r>
            <w:proofErr w:type="spellEnd"/>
          </w:p>
        </w:tc>
        <w:tc>
          <w:tcPr>
            <w:tcW w:w="3509" w:type="dxa"/>
            <w:shd w:val="clear" w:color="auto" w:fill="FDE9D9" w:themeFill="accent6" w:themeFillTint="33"/>
          </w:tcPr>
          <w:p w:rsidR="002F5A83" w:rsidRPr="002F5A83" w:rsidRDefault="002F5A83" w:rsidP="002F5A83">
            <w:pPr>
              <w:ind w:firstLine="709"/>
              <w:jc w:val="center"/>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19</w:t>
            </w:r>
          </w:p>
        </w:tc>
      </w:tr>
      <w:tr w:rsidR="002F5A83" w:rsidRPr="002F5A83" w:rsidTr="00C00259">
        <w:tc>
          <w:tcPr>
            <w:tcW w:w="6062" w:type="dxa"/>
            <w:shd w:val="clear" w:color="auto" w:fill="FDE9D9" w:themeFill="accent6" w:themeFillTint="33"/>
          </w:tcPr>
          <w:p w:rsidR="002F5A83" w:rsidRPr="002F5A83" w:rsidRDefault="002F5A83" w:rsidP="002F5A83">
            <w:pPr>
              <w:ind w:firstLine="709"/>
              <w:rPr>
                <w:rFonts w:ascii="Times New Roman" w:eastAsia="+mn-ea" w:hAnsi="Times New Roman" w:cs="Times New Roman"/>
                <w:color w:val="0D0D0D"/>
                <w:kern w:val="24"/>
                <w:sz w:val="24"/>
                <w:szCs w:val="24"/>
                <w:lang w:eastAsia="ru-RU"/>
              </w:rPr>
            </w:pPr>
            <w:r w:rsidRPr="002F5A83">
              <w:rPr>
                <w:rFonts w:ascii="Times New Roman" w:eastAsia="+mn-ea" w:hAnsi="Times New Roman" w:cs="Times New Roman"/>
                <w:color w:val="0D0D0D"/>
                <w:kern w:val="24"/>
                <w:sz w:val="24"/>
                <w:szCs w:val="24"/>
                <w:lang w:eastAsia="ru-RU"/>
              </w:rPr>
              <w:t>Совет общежития</w:t>
            </w:r>
          </w:p>
        </w:tc>
        <w:tc>
          <w:tcPr>
            <w:tcW w:w="3509" w:type="dxa"/>
            <w:shd w:val="clear" w:color="auto" w:fill="FDE9D9" w:themeFill="accent6" w:themeFillTint="33"/>
          </w:tcPr>
          <w:p w:rsidR="002F5A83" w:rsidRPr="002F5A83" w:rsidRDefault="002F5A83" w:rsidP="002F5A83">
            <w:pPr>
              <w:ind w:firstLine="709"/>
              <w:jc w:val="center"/>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9</w:t>
            </w:r>
          </w:p>
        </w:tc>
      </w:tr>
      <w:tr w:rsidR="002F5A83" w:rsidRPr="002F5A83" w:rsidTr="00C00259">
        <w:tc>
          <w:tcPr>
            <w:tcW w:w="6062" w:type="dxa"/>
            <w:shd w:val="clear" w:color="auto" w:fill="FDE9D9" w:themeFill="accent6" w:themeFillTint="33"/>
          </w:tcPr>
          <w:p w:rsidR="002F5A83" w:rsidRPr="002F5A83" w:rsidRDefault="002F5A83" w:rsidP="002F5A83">
            <w:pPr>
              <w:ind w:firstLine="709"/>
              <w:rPr>
                <w:rFonts w:ascii="Times New Roman" w:eastAsia="+mn-ea" w:hAnsi="Times New Roman" w:cs="Times New Roman"/>
                <w:color w:val="0D0D0D"/>
                <w:kern w:val="24"/>
                <w:sz w:val="24"/>
                <w:szCs w:val="24"/>
                <w:lang w:eastAsia="ru-RU"/>
              </w:rPr>
            </w:pPr>
            <w:r w:rsidRPr="002F5A83">
              <w:rPr>
                <w:rFonts w:ascii="Times New Roman" w:eastAsia="+mn-ea" w:hAnsi="Times New Roman" w:cs="Times New Roman"/>
                <w:color w:val="0D0D0D"/>
                <w:kern w:val="24"/>
                <w:sz w:val="24"/>
                <w:szCs w:val="24"/>
                <w:lang w:eastAsia="ru-RU"/>
              </w:rPr>
              <w:t>Студенческий актив</w:t>
            </w:r>
          </w:p>
        </w:tc>
        <w:tc>
          <w:tcPr>
            <w:tcW w:w="3509" w:type="dxa"/>
            <w:shd w:val="clear" w:color="auto" w:fill="FDE9D9" w:themeFill="accent6" w:themeFillTint="33"/>
          </w:tcPr>
          <w:p w:rsidR="002F5A83" w:rsidRPr="002F5A83" w:rsidRDefault="002F5A83" w:rsidP="002F5A83">
            <w:pPr>
              <w:ind w:firstLine="709"/>
              <w:jc w:val="center"/>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76</w:t>
            </w:r>
          </w:p>
        </w:tc>
      </w:tr>
    </w:tbl>
    <w:p w:rsidR="002F5A83" w:rsidRDefault="002F5A83" w:rsidP="002F5A83">
      <w:pPr>
        <w:spacing w:after="0" w:line="240" w:lineRule="auto"/>
        <w:ind w:firstLine="709"/>
        <w:rPr>
          <w:rFonts w:ascii="Times New Roman" w:eastAsia="Calibri" w:hAnsi="Times New Roman" w:cs="Times New Roman"/>
          <w:bCs/>
          <w:sz w:val="24"/>
          <w:szCs w:val="24"/>
        </w:rPr>
      </w:pPr>
    </w:p>
    <w:p w:rsidR="002F5A83" w:rsidRPr="002F5A83" w:rsidRDefault="002F5A83" w:rsidP="002F5A83">
      <w:pPr>
        <w:spacing w:after="0" w:line="240" w:lineRule="auto"/>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lastRenderedPageBreak/>
        <w:t>Проведены следующие культурно-массовые мероприятия:</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День здоровья, соревнования «Веселые старты»</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Акция «Блокадный хлеб»</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proofErr w:type="spellStart"/>
      <w:r w:rsidRPr="002F5A83">
        <w:rPr>
          <w:rFonts w:ascii="Times New Roman" w:eastAsia="Calibri" w:hAnsi="Times New Roman" w:cs="Times New Roman"/>
          <w:sz w:val="24"/>
          <w:szCs w:val="24"/>
        </w:rPr>
        <w:t>Внутритехникумовский</w:t>
      </w:r>
      <w:proofErr w:type="spellEnd"/>
      <w:r w:rsidRPr="002F5A83">
        <w:rPr>
          <w:rFonts w:ascii="Times New Roman" w:eastAsia="Calibri" w:hAnsi="Times New Roman" w:cs="Times New Roman"/>
          <w:sz w:val="24"/>
          <w:szCs w:val="24"/>
        </w:rPr>
        <w:t xml:space="preserve"> этап военно-спортивной игры «Салют» </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proofErr w:type="spellStart"/>
      <w:r w:rsidRPr="002F5A83">
        <w:rPr>
          <w:rFonts w:ascii="Times New Roman" w:eastAsia="Calibri" w:hAnsi="Times New Roman" w:cs="Times New Roman"/>
          <w:sz w:val="24"/>
          <w:szCs w:val="24"/>
        </w:rPr>
        <w:t>Конкурсно</w:t>
      </w:r>
      <w:proofErr w:type="spellEnd"/>
      <w:r w:rsidRPr="002F5A83">
        <w:rPr>
          <w:rFonts w:ascii="Times New Roman" w:eastAsia="Calibri" w:hAnsi="Times New Roman" w:cs="Times New Roman"/>
          <w:sz w:val="24"/>
          <w:szCs w:val="24"/>
        </w:rPr>
        <w:t xml:space="preserve">-игровая программа «А ну-ка, парни» </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 xml:space="preserve">День памяти воинов-интернационалистов </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День влюбленных</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 xml:space="preserve">«Последний звонок» - выпускные группы  </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Онлайн-конкурс «Мисс техникум – 2020»</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Вручение дипломов выпускникам 2020 года</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Онлайн-конкурс рисунков «Мы против наркотиков»</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Онлайн-викторина «Жизнь без наркотиков»</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Онлайн конкурс рисунков «Профилактика дорожного травматизма»</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Интеллектуальная онлайн-игра «»РОСС-КВИЗ»</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Конкурс видеороликов «Моя профессия – мое будущее»</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Победная онлай</w:t>
      </w:r>
      <w:proofErr w:type="gramStart"/>
      <w:r w:rsidRPr="002F5A83">
        <w:rPr>
          <w:rFonts w:ascii="Times New Roman" w:eastAsia="Calibri" w:hAnsi="Times New Roman" w:cs="Times New Roman"/>
          <w:sz w:val="24"/>
          <w:szCs w:val="24"/>
        </w:rPr>
        <w:t>н-</w:t>
      </w:r>
      <w:proofErr w:type="gramEnd"/>
      <w:r w:rsidRPr="002F5A83">
        <w:rPr>
          <w:rFonts w:ascii="Times New Roman" w:eastAsia="Calibri" w:hAnsi="Times New Roman" w:cs="Times New Roman"/>
          <w:sz w:val="24"/>
          <w:szCs w:val="24"/>
        </w:rPr>
        <w:t xml:space="preserve"> викторина</w:t>
      </w:r>
    </w:p>
    <w:p w:rsidR="002F5A83" w:rsidRPr="002F5A83" w:rsidRDefault="002F5A83" w:rsidP="002F5A83">
      <w:pPr>
        <w:numPr>
          <w:ilvl w:val="0"/>
          <w:numId w:val="9"/>
        </w:numPr>
        <w:spacing w:after="0" w:line="240" w:lineRule="auto"/>
        <w:ind w:left="0" w:firstLine="709"/>
        <w:contextualSpacing/>
        <w:rPr>
          <w:rFonts w:ascii="Times New Roman" w:eastAsia="Calibri" w:hAnsi="Times New Roman" w:cs="Times New Roman"/>
          <w:sz w:val="24"/>
          <w:szCs w:val="24"/>
        </w:rPr>
      </w:pPr>
      <w:proofErr w:type="spellStart"/>
      <w:r w:rsidRPr="002F5A83">
        <w:rPr>
          <w:rFonts w:ascii="Times New Roman" w:eastAsia="Calibri" w:hAnsi="Times New Roman" w:cs="Times New Roman"/>
          <w:sz w:val="24"/>
          <w:szCs w:val="24"/>
        </w:rPr>
        <w:t>Флешмоб</w:t>
      </w:r>
      <w:proofErr w:type="spellEnd"/>
      <w:r w:rsidRPr="002F5A83">
        <w:rPr>
          <w:rFonts w:ascii="Times New Roman" w:eastAsia="Calibri" w:hAnsi="Times New Roman" w:cs="Times New Roman"/>
          <w:sz w:val="24"/>
          <w:szCs w:val="24"/>
        </w:rPr>
        <w:t xml:space="preserve"> «Сидим дома»</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Праздничная линейка, посвященная Дню знаний – 1 курс</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Туристический поход первокурсника (7 групп 1 курса)</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Посвящение первокурсников в студенты </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Конкурс плакатов к 80-летию </w:t>
      </w:r>
      <w:proofErr w:type="spellStart"/>
      <w:r w:rsidRPr="002F5A83">
        <w:rPr>
          <w:rFonts w:ascii="Times New Roman" w:eastAsia="Times New Roman" w:hAnsi="Times New Roman" w:cs="Times New Roman"/>
          <w:sz w:val="24"/>
          <w:szCs w:val="24"/>
          <w:lang w:eastAsia="ru-RU"/>
        </w:rPr>
        <w:t>Профтехобразования</w:t>
      </w:r>
      <w:proofErr w:type="spellEnd"/>
      <w:r w:rsidRPr="002F5A83">
        <w:rPr>
          <w:rFonts w:ascii="Times New Roman" w:eastAsia="Times New Roman" w:hAnsi="Times New Roman" w:cs="Times New Roman"/>
          <w:sz w:val="24"/>
          <w:szCs w:val="24"/>
          <w:lang w:eastAsia="ru-RU"/>
        </w:rPr>
        <w:t>.</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Смотр плакатов «Мы за чистый город»  (в рамках турпохода).</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Онлайн-викторина «Дорожные знаки».</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Конкурс плакатов «Безопасность в сети «Интернет».</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Онлайн-викторина «Моя малая Родина».</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Классные часы с представителями МКЦ «Родина» - «Стань волонтером».</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Встреча с сотрудниками полиции «Профилактика экстремизма в молодежной среде» - Волчков В.Ю., </w:t>
      </w:r>
      <w:proofErr w:type="spellStart"/>
      <w:r w:rsidRPr="002F5A83">
        <w:rPr>
          <w:rFonts w:ascii="Times New Roman" w:eastAsia="Times New Roman" w:hAnsi="Times New Roman" w:cs="Times New Roman"/>
          <w:sz w:val="24"/>
          <w:szCs w:val="24"/>
          <w:lang w:eastAsia="ru-RU"/>
        </w:rPr>
        <w:t>Курдебанский</w:t>
      </w:r>
      <w:proofErr w:type="spellEnd"/>
      <w:r w:rsidRPr="002F5A83">
        <w:rPr>
          <w:rFonts w:ascii="Times New Roman" w:eastAsia="Times New Roman" w:hAnsi="Times New Roman" w:cs="Times New Roman"/>
          <w:sz w:val="24"/>
          <w:szCs w:val="24"/>
          <w:lang w:eastAsia="ru-RU"/>
        </w:rPr>
        <w:t xml:space="preserve"> В. А.</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Профилактическая акция «Бросай курить!»</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Онлайн-концерт, </w:t>
      </w:r>
      <w:proofErr w:type="gramStart"/>
      <w:r w:rsidRPr="002F5A83">
        <w:rPr>
          <w:rFonts w:ascii="Times New Roman" w:eastAsia="Times New Roman" w:hAnsi="Times New Roman" w:cs="Times New Roman"/>
          <w:sz w:val="24"/>
          <w:szCs w:val="24"/>
          <w:lang w:eastAsia="ru-RU"/>
        </w:rPr>
        <w:t>посвященный</w:t>
      </w:r>
      <w:proofErr w:type="gramEnd"/>
      <w:r w:rsidRPr="002F5A83">
        <w:rPr>
          <w:rFonts w:ascii="Times New Roman" w:eastAsia="Times New Roman" w:hAnsi="Times New Roman" w:cs="Times New Roman"/>
          <w:sz w:val="24"/>
          <w:szCs w:val="24"/>
          <w:lang w:eastAsia="ru-RU"/>
        </w:rPr>
        <w:t xml:space="preserve"> Дню матери</w:t>
      </w:r>
      <w:r w:rsidRPr="002F5A83">
        <w:rPr>
          <w:rFonts w:ascii="Calibri" w:eastAsia="Times New Roman" w:hAnsi="Calibri" w:cs="Times New Roman"/>
          <w:sz w:val="24"/>
          <w:szCs w:val="24"/>
          <w:lang w:eastAsia="ru-RU"/>
        </w:rPr>
        <w:t xml:space="preserve"> </w:t>
      </w:r>
      <w:r w:rsidRPr="002F5A83">
        <w:rPr>
          <w:rFonts w:ascii="Times New Roman" w:eastAsia="Times New Roman" w:hAnsi="Times New Roman" w:cs="Times New Roman"/>
          <w:sz w:val="24"/>
          <w:szCs w:val="24"/>
          <w:lang w:eastAsia="ru-RU"/>
        </w:rPr>
        <w:t xml:space="preserve"> «Это волшебное слово – МАМА». </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Профилактическая акция, посвященная Всемирному дню профилактики ВИЧ и СПИД.</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Выставка плакатов на тему «СТОП, COVID!» </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Классные часы, посвященные 290-летию со дня рождения </w:t>
      </w:r>
      <w:proofErr w:type="spellStart"/>
      <w:r w:rsidRPr="002F5A83">
        <w:rPr>
          <w:rFonts w:ascii="Times New Roman" w:eastAsia="Times New Roman" w:hAnsi="Times New Roman" w:cs="Times New Roman"/>
          <w:sz w:val="24"/>
          <w:szCs w:val="24"/>
          <w:lang w:eastAsia="ru-RU"/>
        </w:rPr>
        <w:t>А.В.Суворова</w:t>
      </w:r>
      <w:proofErr w:type="spellEnd"/>
      <w:r w:rsidRPr="002F5A83">
        <w:rPr>
          <w:rFonts w:ascii="Times New Roman" w:eastAsia="Times New Roman" w:hAnsi="Times New Roman" w:cs="Times New Roman"/>
          <w:sz w:val="24"/>
          <w:szCs w:val="24"/>
          <w:lang w:eastAsia="ru-RU"/>
        </w:rPr>
        <w:t xml:space="preserve">, великого полководца, генералиссимуса, </w:t>
      </w:r>
      <w:proofErr w:type="gramStart"/>
      <w:r w:rsidRPr="002F5A83">
        <w:rPr>
          <w:rFonts w:ascii="Times New Roman" w:eastAsia="Times New Roman" w:hAnsi="Times New Roman" w:cs="Times New Roman"/>
          <w:sz w:val="24"/>
          <w:szCs w:val="24"/>
          <w:lang w:eastAsia="ru-RU"/>
        </w:rPr>
        <w:t>генерала-фельдмаршала</w:t>
      </w:r>
      <w:proofErr w:type="gramEnd"/>
      <w:r w:rsidRPr="002F5A83">
        <w:rPr>
          <w:rFonts w:ascii="Times New Roman" w:eastAsia="Times New Roman" w:hAnsi="Times New Roman" w:cs="Times New Roman"/>
          <w:sz w:val="24"/>
          <w:szCs w:val="24"/>
          <w:lang w:eastAsia="ru-RU"/>
        </w:rPr>
        <w:t>.</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Анкета для оценки уровня отношений обучающихся к проблемам распространения криминальных субкультур в сети «Интернет» </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Групповые классные часы «День неизвестного солдата». </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Анкетирование студентов на тему «Ценности жизни». </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Групповые классные часы «День конституции» </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Выставка новогодних поздравительных открыток «Новогоднее настроение».</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Онлайн-фестиваль «Зажги свою новогоднюю звезду»: </w:t>
      </w:r>
      <w:proofErr w:type="spellStart"/>
      <w:r w:rsidRPr="002F5A83">
        <w:rPr>
          <w:rFonts w:ascii="Times New Roman" w:eastAsia="Times New Roman" w:hAnsi="Times New Roman" w:cs="Times New Roman"/>
          <w:sz w:val="24"/>
          <w:szCs w:val="24"/>
          <w:lang w:eastAsia="ru-RU"/>
        </w:rPr>
        <w:t>Едемская</w:t>
      </w:r>
      <w:proofErr w:type="spellEnd"/>
      <w:r w:rsidRPr="002F5A83">
        <w:rPr>
          <w:rFonts w:ascii="Times New Roman" w:eastAsia="Times New Roman" w:hAnsi="Times New Roman" w:cs="Times New Roman"/>
          <w:sz w:val="24"/>
          <w:szCs w:val="24"/>
          <w:lang w:eastAsia="ru-RU"/>
        </w:rPr>
        <w:t xml:space="preserve"> Алена-36С, Вагина Дарья – 82 </w:t>
      </w:r>
      <w:proofErr w:type="spellStart"/>
      <w:r w:rsidRPr="002F5A83">
        <w:rPr>
          <w:rFonts w:ascii="Times New Roman" w:eastAsia="Times New Roman" w:hAnsi="Times New Roman" w:cs="Times New Roman"/>
          <w:sz w:val="24"/>
          <w:szCs w:val="24"/>
          <w:lang w:eastAsia="ru-RU"/>
        </w:rPr>
        <w:t>гр</w:t>
      </w:r>
      <w:proofErr w:type="spellEnd"/>
      <w:r w:rsidRPr="002F5A83">
        <w:rPr>
          <w:rFonts w:ascii="Times New Roman" w:eastAsia="Times New Roman" w:hAnsi="Times New Roman" w:cs="Times New Roman"/>
          <w:sz w:val="24"/>
          <w:szCs w:val="24"/>
          <w:lang w:eastAsia="ru-RU"/>
        </w:rPr>
        <w:t xml:space="preserve">, Дмитрий Дмитриев-82 группа, </w:t>
      </w:r>
    </w:p>
    <w:p w:rsidR="002F5A83" w:rsidRPr="002F5A83" w:rsidRDefault="002F5A83" w:rsidP="002F5A83">
      <w:pPr>
        <w:numPr>
          <w:ilvl w:val="0"/>
          <w:numId w:val="35"/>
        </w:numPr>
        <w:tabs>
          <w:tab w:val="left" w:pos="284"/>
        </w:tabs>
        <w:spacing w:after="0" w:line="240" w:lineRule="auto"/>
        <w:ind w:left="0" w:firstLine="709"/>
        <w:contextualSpacing/>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Конкурс новогодних елочек – победители </w:t>
      </w:r>
      <w:proofErr w:type="spellStart"/>
      <w:r w:rsidRPr="002F5A83">
        <w:rPr>
          <w:rFonts w:ascii="Times New Roman" w:eastAsia="Times New Roman" w:hAnsi="Times New Roman" w:cs="Times New Roman"/>
          <w:sz w:val="24"/>
          <w:szCs w:val="24"/>
          <w:lang w:eastAsia="ru-RU"/>
        </w:rPr>
        <w:t>Бимба</w:t>
      </w:r>
      <w:proofErr w:type="spellEnd"/>
      <w:r w:rsidRPr="002F5A83">
        <w:rPr>
          <w:rFonts w:ascii="Times New Roman" w:eastAsia="Times New Roman" w:hAnsi="Times New Roman" w:cs="Times New Roman"/>
          <w:sz w:val="24"/>
          <w:szCs w:val="24"/>
          <w:lang w:eastAsia="ru-RU"/>
        </w:rPr>
        <w:t xml:space="preserve"> Игорь – 76 группа, Розина Анна – 35С, Епифанова Полина – 36С, Казакова Валентина Федоровна.</w:t>
      </w:r>
    </w:p>
    <w:p w:rsidR="002F5A83" w:rsidRPr="002F5A83" w:rsidRDefault="002F5A83" w:rsidP="002F5A83">
      <w:pPr>
        <w:spacing w:after="0" w:line="240" w:lineRule="auto"/>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Городские и региональные мероприятия:</w:t>
      </w:r>
    </w:p>
    <w:p w:rsidR="002F5A83" w:rsidRPr="002F5A83" w:rsidRDefault="002F5A83" w:rsidP="002F5A83">
      <w:pPr>
        <w:numPr>
          <w:ilvl w:val="0"/>
          <w:numId w:val="1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Всероссийская акция «Окна Победы»</w:t>
      </w:r>
    </w:p>
    <w:p w:rsidR="002F5A83" w:rsidRPr="002F5A83" w:rsidRDefault="002F5A83" w:rsidP="002F5A83">
      <w:pPr>
        <w:numPr>
          <w:ilvl w:val="0"/>
          <w:numId w:val="1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Участие волонтеров во Всероссийских волонтерских акциях «Мы вместе»</w:t>
      </w:r>
    </w:p>
    <w:p w:rsidR="002F5A83" w:rsidRPr="002F5A83" w:rsidRDefault="002F5A83" w:rsidP="002F5A83">
      <w:pPr>
        <w:numPr>
          <w:ilvl w:val="0"/>
          <w:numId w:val="1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t>Всероссийские акции «Окна России», «Испеки пирог и скажи: «Спасибо»</w:t>
      </w:r>
    </w:p>
    <w:p w:rsidR="002F5A83" w:rsidRPr="002F5A83" w:rsidRDefault="002F5A83" w:rsidP="002F5A83">
      <w:pPr>
        <w:numPr>
          <w:ilvl w:val="0"/>
          <w:numId w:val="19"/>
        </w:numPr>
        <w:spacing w:after="0" w:line="240" w:lineRule="auto"/>
        <w:ind w:left="0" w:firstLine="709"/>
        <w:contextualSpacing/>
        <w:rPr>
          <w:rFonts w:ascii="Times New Roman" w:eastAsia="Calibri" w:hAnsi="Times New Roman" w:cs="Times New Roman"/>
          <w:sz w:val="24"/>
          <w:szCs w:val="24"/>
        </w:rPr>
      </w:pPr>
      <w:r w:rsidRPr="002F5A83">
        <w:rPr>
          <w:rFonts w:ascii="Times New Roman" w:eastAsia="Calibri" w:hAnsi="Times New Roman" w:cs="Times New Roman"/>
          <w:sz w:val="24"/>
          <w:szCs w:val="24"/>
        </w:rPr>
        <w:lastRenderedPageBreak/>
        <w:t xml:space="preserve">Региональный этап военно-спортивной игры «Внуки </w:t>
      </w:r>
      <w:proofErr w:type="spellStart"/>
      <w:r w:rsidRPr="002F5A83">
        <w:rPr>
          <w:rFonts w:ascii="Times New Roman" w:eastAsia="Calibri" w:hAnsi="Times New Roman" w:cs="Times New Roman"/>
          <w:sz w:val="24"/>
          <w:szCs w:val="24"/>
        </w:rPr>
        <w:t>Маргелова</w:t>
      </w:r>
      <w:proofErr w:type="spellEnd"/>
      <w:r w:rsidRPr="002F5A83">
        <w:rPr>
          <w:rFonts w:ascii="Times New Roman" w:eastAsia="Calibri" w:hAnsi="Times New Roman" w:cs="Times New Roman"/>
          <w:sz w:val="24"/>
          <w:szCs w:val="24"/>
        </w:rPr>
        <w:t>» - 1 место</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Региональный фестиваль «Солдатская песня» памяти Леонида Бровкина (9 ПОО)</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Чемпионат по интеллектуальной игре «60 секунд» среди студентов ПОО юга области - 2 место</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proofErr w:type="gramStart"/>
      <w:r w:rsidRPr="002F5A83">
        <w:rPr>
          <w:rFonts w:ascii="Times New Roman" w:eastAsia="Calibri" w:hAnsi="Times New Roman" w:cs="Times New Roman"/>
          <w:sz w:val="24"/>
          <w:szCs w:val="24"/>
        </w:rPr>
        <w:t xml:space="preserve">Кросс нации – 60 человек (3 место – Инкин Степан, 2 место – </w:t>
      </w:r>
      <w:proofErr w:type="spellStart"/>
      <w:r w:rsidRPr="002F5A83">
        <w:rPr>
          <w:rFonts w:ascii="Times New Roman" w:eastAsia="Calibri" w:hAnsi="Times New Roman" w:cs="Times New Roman"/>
          <w:sz w:val="24"/>
          <w:szCs w:val="24"/>
        </w:rPr>
        <w:t>Порохин</w:t>
      </w:r>
      <w:proofErr w:type="spellEnd"/>
      <w:r w:rsidRPr="002F5A83">
        <w:rPr>
          <w:rFonts w:ascii="Times New Roman" w:eastAsia="Calibri" w:hAnsi="Times New Roman" w:cs="Times New Roman"/>
          <w:sz w:val="24"/>
          <w:szCs w:val="24"/>
        </w:rPr>
        <w:t xml:space="preserve"> А.В., 3 место – </w:t>
      </w:r>
      <w:proofErr w:type="spellStart"/>
      <w:r w:rsidRPr="002F5A83">
        <w:rPr>
          <w:rFonts w:ascii="Times New Roman" w:eastAsia="Calibri" w:hAnsi="Times New Roman" w:cs="Times New Roman"/>
          <w:sz w:val="24"/>
          <w:szCs w:val="24"/>
        </w:rPr>
        <w:t>Ерофеевский</w:t>
      </w:r>
      <w:proofErr w:type="spellEnd"/>
      <w:r w:rsidRPr="002F5A83">
        <w:rPr>
          <w:rFonts w:ascii="Times New Roman" w:eastAsia="Calibri" w:hAnsi="Times New Roman" w:cs="Times New Roman"/>
          <w:sz w:val="24"/>
          <w:szCs w:val="24"/>
        </w:rPr>
        <w:t xml:space="preserve"> В.Х.</w:t>
      </w:r>
      <w:proofErr w:type="gramEnd"/>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Межрегиональная военно-спортивная игра «Тактика» - 2 место</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Общегородская акция «Мы – за чистый город» - общежитие.</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Всероссийская акция «Осенняя неделя добра».</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 xml:space="preserve">Областной конкурс творческих работ, направленных на пропаганду против жестокости и насилия над детьми (видеоролики групп 32-С и </w:t>
      </w:r>
      <w:proofErr w:type="spellStart"/>
      <w:r w:rsidRPr="002F5A83">
        <w:rPr>
          <w:rFonts w:ascii="Times New Roman" w:eastAsia="Calibri" w:hAnsi="Times New Roman" w:cs="Times New Roman"/>
          <w:sz w:val="24"/>
          <w:szCs w:val="24"/>
        </w:rPr>
        <w:t>Байбородина</w:t>
      </w:r>
      <w:proofErr w:type="spellEnd"/>
      <w:r w:rsidRPr="002F5A83">
        <w:rPr>
          <w:rFonts w:ascii="Times New Roman" w:eastAsia="Calibri" w:hAnsi="Times New Roman" w:cs="Times New Roman"/>
          <w:sz w:val="24"/>
          <w:szCs w:val="24"/>
        </w:rPr>
        <w:t xml:space="preserve"> Е.Г., гр.81 – </w:t>
      </w:r>
      <w:proofErr w:type="spellStart"/>
      <w:r w:rsidRPr="002F5A83">
        <w:rPr>
          <w:rFonts w:ascii="Times New Roman" w:eastAsia="Calibri" w:hAnsi="Times New Roman" w:cs="Times New Roman"/>
          <w:sz w:val="24"/>
          <w:szCs w:val="24"/>
        </w:rPr>
        <w:t>Ерофеевский</w:t>
      </w:r>
      <w:proofErr w:type="spellEnd"/>
      <w:r w:rsidRPr="002F5A83">
        <w:rPr>
          <w:rFonts w:ascii="Times New Roman" w:eastAsia="Calibri" w:hAnsi="Times New Roman" w:cs="Times New Roman"/>
          <w:sz w:val="24"/>
          <w:szCs w:val="24"/>
        </w:rPr>
        <w:t xml:space="preserve"> В.Х.).</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Областная акция «Я пристегнулся, пристегнись и ты»</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 xml:space="preserve">Творческая встреча с ветеранами боевых действий руководителя Архангельского областного отделения Всероссийской общественной организации ветеранов «БОЕВОЕ БРАТСТВО» </w:t>
      </w:r>
      <w:proofErr w:type="spellStart"/>
      <w:r w:rsidRPr="002F5A83">
        <w:rPr>
          <w:rFonts w:ascii="Times New Roman" w:eastAsia="Calibri" w:hAnsi="Times New Roman" w:cs="Times New Roman"/>
          <w:sz w:val="24"/>
          <w:szCs w:val="24"/>
        </w:rPr>
        <w:t>Браславца</w:t>
      </w:r>
      <w:proofErr w:type="spellEnd"/>
      <w:r w:rsidRPr="002F5A83">
        <w:rPr>
          <w:rFonts w:ascii="Times New Roman" w:eastAsia="Calibri" w:hAnsi="Times New Roman" w:cs="Times New Roman"/>
          <w:sz w:val="24"/>
          <w:szCs w:val="24"/>
        </w:rPr>
        <w:t xml:space="preserve"> Александра и известного автора -  исполнителя, офицера запаса Виталия Леонова из города Череповца со студентами 1 и 2 курсов. "Диалоги о «Диалоги о главном.</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 xml:space="preserve">Областной конкурс видеороликов «Моя профессия – мое будущее» </w:t>
      </w:r>
      <w:r w:rsidRPr="002F5A83">
        <w:rPr>
          <w:rFonts w:ascii="Times New Roman" w:eastAsia="Calibri" w:hAnsi="Times New Roman" w:cs="Times New Roman"/>
          <w:b/>
          <w:sz w:val="24"/>
          <w:szCs w:val="24"/>
        </w:rPr>
        <w:t xml:space="preserve">- </w:t>
      </w:r>
      <w:r w:rsidRPr="002F5A83">
        <w:rPr>
          <w:rFonts w:ascii="Times New Roman" w:eastAsia="Calibri" w:hAnsi="Times New Roman" w:cs="Times New Roman"/>
          <w:sz w:val="24"/>
          <w:szCs w:val="24"/>
        </w:rPr>
        <w:t>3 место.</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 xml:space="preserve">Заочная олимпиада, посвященная 40-летию XXII летних Олимпийских игр 1980 года среди студентов ПОО юга </w:t>
      </w:r>
      <w:proofErr w:type="spellStart"/>
      <w:r w:rsidRPr="002F5A83">
        <w:rPr>
          <w:rFonts w:ascii="Times New Roman" w:eastAsia="Calibri" w:hAnsi="Times New Roman" w:cs="Times New Roman"/>
          <w:sz w:val="24"/>
          <w:szCs w:val="24"/>
        </w:rPr>
        <w:t>Арх</w:t>
      </w:r>
      <w:proofErr w:type="gramStart"/>
      <w:r w:rsidRPr="002F5A83">
        <w:rPr>
          <w:rFonts w:ascii="Times New Roman" w:eastAsia="Calibri" w:hAnsi="Times New Roman" w:cs="Times New Roman"/>
          <w:sz w:val="24"/>
          <w:szCs w:val="24"/>
        </w:rPr>
        <w:t>.о</w:t>
      </w:r>
      <w:proofErr w:type="gramEnd"/>
      <w:r w:rsidRPr="002F5A83">
        <w:rPr>
          <w:rFonts w:ascii="Times New Roman" w:eastAsia="Calibri" w:hAnsi="Times New Roman" w:cs="Times New Roman"/>
          <w:sz w:val="24"/>
          <w:szCs w:val="24"/>
        </w:rPr>
        <w:t>бласти</w:t>
      </w:r>
      <w:proofErr w:type="spellEnd"/>
      <w:r w:rsidRPr="002F5A83">
        <w:rPr>
          <w:rFonts w:ascii="Times New Roman" w:eastAsia="Calibri" w:hAnsi="Times New Roman" w:cs="Times New Roman"/>
          <w:sz w:val="24"/>
          <w:szCs w:val="24"/>
        </w:rPr>
        <w:t>.</w:t>
      </w:r>
    </w:p>
    <w:p w:rsidR="002F5A83" w:rsidRPr="002F5A83" w:rsidRDefault="002F5A83" w:rsidP="00096B69">
      <w:pPr>
        <w:numPr>
          <w:ilvl w:val="0"/>
          <w:numId w:val="19"/>
        </w:numPr>
        <w:spacing w:after="0" w:line="240" w:lineRule="auto"/>
        <w:ind w:left="0" w:firstLine="709"/>
        <w:contextualSpacing/>
        <w:jc w:val="both"/>
        <w:rPr>
          <w:rFonts w:ascii="Times New Roman" w:eastAsia="Calibri" w:hAnsi="Times New Roman" w:cs="Times New Roman"/>
          <w:sz w:val="24"/>
          <w:szCs w:val="24"/>
        </w:rPr>
      </w:pPr>
      <w:r w:rsidRPr="002F5A83">
        <w:rPr>
          <w:rFonts w:ascii="Times New Roman" w:eastAsia="Calibri" w:hAnsi="Times New Roman" w:cs="Times New Roman"/>
          <w:sz w:val="24"/>
          <w:szCs w:val="24"/>
        </w:rPr>
        <w:t xml:space="preserve">Открытие в деревне Наволок </w:t>
      </w:r>
      <w:proofErr w:type="spellStart"/>
      <w:r w:rsidRPr="002F5A83">
        <w:rPr>
          <w:rFonts w:ascii="Times New Roman" w:eastAsia="Calibri" w:hAnsi="Times New Roman" w:cs="Times New Roman"/>
          <w:sz w:val="24"/>
          <w:szCs w:val="24"/>
        </w:rPr>
        <w:t>Котласского</w:t>
      </w:r>
      <w:proofErr w:type="spellEnd"/>
      <w:r w:rsidRPr="002F5A83">
        <w:rPr>
          <w:rFonts w:ascii="Times New Roman" w:eastAsia="Calibri" w:hAnsi="Times New Roman" w:cs="Times New Roman"/>
          <w:sz w:val="24"/>
          <w:szCs w:val="24"/>
        </w:rPr>
        <w:t xml:space="preserve"> района обелиска воинам-землякам, погибшим в ВОВ (реализован областной проект «И помнит мир спасенный»).</w:t>
      </w:r>
    </w:p>
    <w:p w:rsidR="002F5A83" w:rsidRPr="002F5A83" w:rsidRDefault="002F5A83" w:rsidP="002F5A83">
      <w:pPr>
        <w:spacing w:after="0" w:line="240" w:lineRule="auto"/>
        <w:ind w:firstLine="709"/>
        <w:rPr>
          <w:rFonts w:ascii="Times New Roman" w:eastAsia="Calibri" w:hAnsi="Times New Roman" w:cs="Times New Roman"/>
          <w:bCs/>
          <w:sz w:val="24"/>
          <w:szCs w:val="24"/>
        </w:rPr>
      </w:pPr>
      <w:r w:rsidRPr="002F5A83">
        <w:rPr>
          <w:rFonts w:ascii="Times New Roman" w:eastAsia="Calibri" w:hAnsi="Times New Roman" w:cs="Times New Roman"/>
          <w:bCs/>
          <w:sz w:val="24"/>
          <w:szCs w:val="24"/>
        </w:rPr>
        <w:t>Стипендиальное обеспечение.</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Calibri" w:hAnsi="Times New Roman" w:cs="Times New Roman"/>
          <w:bCs/>
          <w:sz w:val="24"/>
          <w:szCs w:val="24"/>
        </w:rPr>
        <w:t>В течение 2020 года обучающиеся обеспечивались академической стипендией (по результатам обучения)</w:t>
      </w:r>
      <w:proofErr w:type="gramStart"/>
      <w:r w:rsidRPr="002F5A83">
        <w:rPr>
          <w:rFonts w:ascii="Times New Roman" w:eastAsia="Calibri" w:hAnsi="Times New Roman" w:cs="Times New Roman"/>
          <w:bCs/>
          <w:sz w:val="24"/>
          <w:szCs w:val="24"/>
        </w:rPr>
        <w:t>.</w:t>
      </w:r>
      <w:proofErr w:type="gramEnd"/>
      <w:r w:rsidRPr="002F5A83">
        <w:rPr>
          <w:rFonts w:ascii="Times New Roman" w:eastAsia="Calibri" w:hAnsi="Times New Roman" w:cs="Times New Roman"/>
          <w:b/>
          <w:bCs/>
          <w:sz w:val="24"/>
          <w:szCs w:val="24"/>
        </w:rPr>
        <w:t xml:space="preserve"> </w:t>
      </w:r>
      <w:proofErr w:type="gramStart"/>
      <w:r w:rsidRPr="002F5A83">
        <w:rPr>
          <w:rFonts w:ascii="Times New Roman" w:eastAsia="Times New Roman" w:hAnsi="Times New Roman" w:cs="Times New Roman"/>
          <w:sz w:val="24"/>
          <w:szCs w:val="24"/>
          <w:lang w:eastAsia="ru-RU"/>
        </w:rPr>
        <w:t>с</w:t>
      </w:r>
      <w:proofErr w:type="gramEnd"/>
      <w:r w:rsidRPr="002F5A83">
        <w:rPr>
          <w:rFonts w:ascii="Times New Roman" w:eastAsia="Times New Roman" w:hAnsi="Times New Roman" w:cs="Times New Roman"/>
          <w:sz w:val="24"/>
          <w:szCs w:val="24"/>
          <w:lang w:eastAsia="ru-RU"/>
        </w:rPr>
        <w:t xml:space="preserve"> 01 сентября 2020 года размер академической стипендии для обучающихся по основным профессиональным образовательным программам среднего профессионального образования – программам подготовки квалифицированных рабочих, служащих составляет 454,00 руб.  с начислением районного коэффициента и процента надбавки  в размерах, установленных законодательством Российской Федерации. </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proofErr w:type="gramStart"/>
      <w:r w:rsidRPr="002F5A83">
        <w:rPr>
          <w:rFonts w:ascii="Times New Roman" w:eastAsia="Times New Roman" w:hAnsi="Times New Roman" w:cs="Times New Roman"/>
          <w:sz w:val="24"/>
          <w:szCs w:val="24"/>
          <w:lang w:eastAsia="ru-RU"/>
        </w:rPr>
        <w:t xml:space="preserve">Для обучающихся по основным профессиональным образовательным программам среднего профессионального образования – программам подготовки специалистов среднего звена - 578,00 руб. с начислением районного коэффициента и процента надбавки  в размерах, установленных законодательством Российской Федерации. </w:t>
      </w:r>
      <w:proofErr w:type="gramEnd"/>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Социальной стипендией обеспечивались льготные категории обучающихся: дети сироты, лица из их числа, обучающиеся, находящиеся под опекой/попечительством, а также обучающиеся из числа малоимущих семей. Размер социальной стипендии составляет 1,5 кратный размер от академической стипендии.</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В 1 полугодии 2020 года обладателем стипендии губернатора Архангельской области стал Порошин Андрей  – группа 24-С, во 2 полугодии 2020 года – Попова Любовь – 73 группа.</w:t>
      </w:r>
    </w:p>
    <w:p w:rsidR="002F5A83" w:rsidRPr="002F5A83" w:rsidRDefault="002F5A83" w:rsidP="002F5A83">
      <w:pPr>
        <w:spacing w:after="0" w:line="240" w:lineRule="auto"/>
        <w:ind w:firstLine="709"/>
        <w:jc w:val="both"/>
        <w:rPr>
          <w:rFonts w:ascii="Times New Roman" w:eastAsia="Times New Roman" w:hAnsi="Times New Roman" w:cs="Times New Roman"/>
          <w:sz w:val="24"/>
          <w:szCs w:val="24"/>
          <w:lang w:eastAsia="ru-RU"/>
        </w:rPr>
      </w:pPr>
      <w:r w:rsidRPr="002F5A83">
        <w:rPr>
          <w:rFonts w:ascii="Times New Roman" w:eastAsia="Times New Roman" w:hAnsi="Times New Roman" w:cs="Times New Roman"/>
          <w:sz w:val="24"/>
          <w:szCs w:val="24"/>
          <w:lang w:eastAsia="ru-RU"/>
        </w:rPr>
        <w:t xml:space="preserve">В 1 полугодии 2020 года обладателями стипендии Правительства Российской Федерации стали: Козырев Кирилл – группа 22-С и </w:t>
      </w:r>
      <w:proofErr w:type="spellStart"/>
      <w:r w:rsidRPr="002F5A83">
        <w:rPr>
          <w:rFonts w:ascii="Times New Roman" w:eastAsia="Times New Roman" w:hAnsi="Times New Roman" w:cs="Times New Roman"/>
          <w:sz w:val="24"/>
          <w:szCs w:val="24"/>
          <w:lang w:eastAsia="ru-RU"/>
        </w:rPr>
        <w:t>Бурчевский</w:t>
      </w:r>
      <w:proofErr w:type="spellEnd"/>
      <w:r w:rsidRPr="002F5A83">
        <w:rPr>
          <w:rFonts w:ascii="Times New Roman" w:eastAsia="Times New Roman" w:hAnsi="Times New Roman" w:cs="Times New Roman"/>
          <w:sz w:val="24"/>
          <w:szCs w:val="24"/>
          <w:lang w:eastAsia="ru-RU"/>
        </w:rPr>
        <w:t xml:space="preserve"> Евгений – группа 24-С. Во 2 полугодии 2020 года – </w:t>
      </w:r>
      <w:proofErr w:type="spellStart"/>
      <w:r w:rsidRPr="002F5A83">
        <w:rPr>
          <w:rFonts w:ascii="Times New Roman" w:eastAsia="Times New Roman" w:hAnsi="Times New Roman" w:cs="Times New Roman"/>
          <w:sz w:val="24"/>
          <w:szCs w:val="24"/>
          <w:lang w:eastAsia="ru-RU"/>
        </w:rPr>
        <w:t>Абубекаров</w:t>
      </w:r>
      <w:proofErr w:type="spellEnd"/>
      <w:r w:rsidRPr="002F5A83">
        <w:rPr>
          <w:rFonts w:ascii="Times New Roman" w:eastAsia="Times New Roman" w:hAnsi="Times New Roman" w:cs="Times New Roman"/>
          <w:sz w:val="24"/>
          <w:szCs w:val="24"/>
          <w:lang w:eastAsia="ru-RU"/>
        </w:rPr>
        <w:t xml:space="preserve"> Никита и Тимофеев Александр – группа 24-С.</w:t>
      </w:r>
    </w:p>
    <w:p w:rsidR="003978FE" w:rsidRDefault="003978FE" w:rsidP="0043103F">
      <w:pPr>
        <w:tabs>
          <w:tab w:val="left" w:pos="9214"/>
          <w:tab w:val="left" w:pos="9349"/>
        </w:tabs>
        <w:spacing w:after="0" w:line="240" w:lineRule="auto"/>
        <w:ind w:right="-6" w:firstLine="851"/>
        <w:jc w:val="center"/>
        <w:rPr>
          <w:rFonts w:ascii="Times New Roman" w:eastAsia="Calibri" w:hAnsi="Times New Roman" w:cs="Times New Roman"/>
          <w:b/>
          <w:bCs/>
          <w:sz w:val="24"/>
          <w:szCs w:val="24"/>
          <w:lang w:eastAsia="ru-RU"/>
        </w:rPr>
      </w:pPr>
    </w:p>
    <w:p w:rsidR="003978FE" w:rsidRDefault="003978FE" w:rsidP="0043103F">
      <w:pPr>
        <w:tabs>
          <w:tab w:val="left" w:pos="9214"/>
          <w:tab w:val="left" w:pos="9349"/>
        </w:tabs>
        <w:spacing w:after="0" w:line="240" w:lineRule="auto"/>
        <w:ind w:right="-6" w:firstLine="851"/>
        <w:jc w:val="center"/>
        <w:rPr>
          <w:rFonts w:ascii="Times New Roman" w:eastAsia="Calibri" w:hAnsi="Times New Roman" w:cs="Times New Roman"/>
          <w:b/>
          <w:bCs/>
          <w:sz w:val="24"/>
          <w:szCs w:val="24"/>
          <w:lang w:eastAsia="ru-RU"/>
        </w:rPr>
      </w:pPr>
    </w:p>
    <w:p w:rsidR="003978FE" w:rsidRDefault="003978FE" w:rsidP="0043103F">
      <w:pPr>
        <w:tabs>
          <w:tab w:val="left" w:pos="9214"/>
          <w:tab w:val="left" w:pos="9349"/>
        </w:tabs>
        <w:spacing w:after="0" w:line="240" w:lineRule="auto"/>
        <w:ind w:right="-6" w:firstLine="851"/>
        <w:jc w:val="center"/>
        <w:rPr>
          <w:rFonts w:ascii="Times New Roman" w:eastAsia="Calibri" w:hAnsi="Times New Roman" w:cs="Times New Roman"/>
          <w:b/>
          <w:bCs/>
          <w:sz w:val="24"/>
          <w:szCs w:val="24"/>
          <w:lang w:eastAsia="ru-RU"/>
        </w:rPr>
      </w:pPr>
    </w:p>
    <w:p w:rsidR="003978FE" w:rsidRDefault="003978FE" w:rsidP="0043103F">
      <w:pPr>
        <w:tabs>
          <w:tab w:val="left" w:pos="9214"/>
          <w:tab w:val="left" w:pos="9349"/>
        </w:tabs>
        <w:spacing w:after="0" w:line="240" w:lineRule="auto"/>
        <w:ind w:right="-6" w:firstLine="851"/>
        <w:jc w:val="center"/>
        <w:rPr>
          <w:rFonts w:ascii="Times New Roman" w:eastAsia="Calibri" w:hAnsi="Times New Roman" w:cs="Times New Roman"/>
          <w:b/>
          <w:bCs/>
          <w:sz w:val="24"/>
          <w:szCs w:val="24"/>
          <w:lang w:eastAsia="ru-RU"/>
        </w:rPr>
      </w:pPr>
    </w:p>
    <w:p w:rsidR="00FE4AC4" w:rsidRPr="00813418" w:rsidRDefault="00FE4AC4" w:rsidP="0043103F">
      <w:pPr>
        <w:tabs>
          <w:tab w:val="left" w:pos="9214"/>
          <w:tab w:val="left" w:pos="9349"/>
        </w:tabs>
        <w:spacing w:after="0" w:line="240" w:lineRule="auto"/>
        <w:ind w:right="-6" w:firstLine="851"/>
        <w:jc w:val="center"/>
        <w:rPr>
          <w:rFonts w:ascii="Times New Roman" w:eastAsia="Calibri" w:hAnsi="Times New Roman" w:cs="Times New Roman"/>
          <w:sz w:val="24"/>
          <w:szCs w:val="24"/>
          <w:lang w:eastAsia="ru-RU"/>
        </w:rPr>
      </w:pPr>
      <w:r w:rsidRPr="00813418">
        <w:rPr>
          <w:rFonts w:ascii="Times New Roman" w:eastAsia="Calibri" w:hAnsi="Times New Roman" w:cs="Times New Roman"/>
          <w:b/>
          <w:bCs/>
          <w:sz w:val="24"/>
          <w:szCs w:val="24"/>
          <w:lang w:eastAsia="ru-RU"/>
        </w:rPr>
        <w:lastRenderedPageBreak/>
        <w:t>1.6. Внутренняя система оценки качества образования</w:t>
      </w:r>
    </w:p>
    <w:p w:rsidR="00FE4AC4" w:rsidRPr="00813418" w:rsidRDefault="00FE4AC4" w:rsidP="0043103F">
      <w:pPr>
        <w:tabs>
          <w:tab w:val="left" w:pos="9214"/>
          <w:tab w:val="left" w:pos="9349"/>
        </w:tabs>
        <w:spacing w:after="0" w:line="240" w:lineRule="auto"/>
        <w:ind w:right="-6" w:firstLine="851"/>
        <w:rPr>
          <w:rFonts w:ascii="Times New Roman" w:eastAsia="Calibri" w:hAnsi="Times New Roman" w:cs="Times New Roman"/>
          <w:sz w:val="24"/>
          <w:szCs w:val="24"/>
          <w:lang w:eastAsia="ru-RU"/>
        </w:rPr>
      </w:pP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Качество подготовки </w:t>
      </w:r>
      <w:proofErr w:type="gramStart"/>
      <w:r w:rsidRPr="00813418">
        <w:rPr>
          <w:rFonts w:ascii="Times New Roman" w:eastAsia="Calibri" w:hAnsi="Times New Roman" w:cs="Times New Roman"/>
          <w:sz w:val="24"/>
          <w:szCs w:val="24"/>
          <w:lang w:eastAsia="ru-RU"/>
        </w:rPr>
        <w:t>обучающихся</w:t>
      </w:r>
      <w:proofErr w:type="gramEnd"/>
      <w:r w:rsidR="00DA7590" w:rsidRPr="00813418">
        <w:rPr>
          <w:rFonts w:ascii="Times New Roman" w:eastAsia="Calibri" w:hAnsi="Times New Roman" w:cs="Times New Roman"/>
          <w:sz w:val="24"/>
          <w:szCs w:val="24"/>
          <w:lang w:eastAsia="ru-RU"/>
        </w:rPr>
        <w:t xml:space="preserve"> контролируется на всё</w:t>
      </w:r>
      <w:r w:rsidRPr="00813418">
        <w:rPr>
          <w:rFonts w:ascii="Times New Roman" w:eastAsia="Calibri" w:hAnsi="Times New Roman" w:cs="Times New Roman"/>
          <w:sz w:val="24"/>
          <w:szCs w:val="24"/>
          <w:lang w:eastAsia="ru-RU"/>
        </w:rPr>
        <w:t xml:space="preserve">м протяжении обучения. Текущий контроль знаний на практических занятиях и семинарах, промежуточная аттестация, которая проводится в техникуме в различных формах: зачёт, дифференцированный зачёт, экзамен, экзамен квалификационный (проводится по завершении изучения модуля и производственной практики). В состав экзаменационной комиссии на квалификационный экзамен входят не только преподаватели техникума, но и представители работодателей, что даёт им возможность оценить подготовку специалистов. </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Государственная итоговая аттестация по каждой специальности осуществляется в соответствии с приказом Министерства образования и науки Российской Федерации от 16 августа 2013 года № 968 «Об утверждении Порядка проведения государственной итоговой аттестации по образовательным программам среднего профессионального образования» по Программам итоговой государственной аттестации выпускников техникума, разработанной для каждой специальности. Ежегодно приказом директора утверждаются программы по проведению государственной итоговой аттестации выпускников и перечень действующих программ на учебный год. </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По итогам государственной аттестации председатели </w:t>
      </w:r>
      <w:r w:rsidR="00261788" w:rsidRPr="00813418">
        <w:rPr>
          <w:rFonts w:ascii="Times New Roman" w:eastAsia="Calibri" w:hAnsi="Times New Roman" w:cs="Times New Roman"/>
          <w:sz w:val="24"/>
          <w:szCs w:val="24"/>
          <w:lang w:eastAsia="ru-RU"/>
        </w:rPr>
        <w:t>государственных экзаменационных комиссий</w:t>
      </w:r>
      <w:r w:rsidRPr="00813418">
        <w:rPr>
          <w:rFonts w:ascii="Times New Roman" w:eastAsia="Calibri" w:hAnsi="Times New Roman" w:cs="Times New Roman"/>
          <w:sz w:val="24"/>
          <w:szCs w:val="24"/>
          <w:lang w:eastAsia="ru-RU"/>
        </w:rPr>
        <w:t xml:space="preserve"> составляют отчёт, в котором дают рекомендации по подготовке </w:t>
      </w:r>
      <w:r w:rsidR="00B20B67" w:rsidRPr="00813418">
        <w:rPr>
          <w:rFonts w:ascii="Times New Roman" w:eastAsia="Calibri" w:hAnsi="Times New Roman" w:cs="Times New Roman"/>
          <w:sz w:val="24"/>
          <w:szCs w:val="24"/>
          <w:lang w:eastAsia="ru-RU"/>
        </w:rPr>
        <w:t xml:space="preserve">высококвалифицированных </w:t>
      </w:r>
      <w:r w:rsidRPr="00813418">
        <w:rPr>
          <w:rFonts w:ascii="Times New Roman" w:eastAsia="Calibri" w:hAnsi="Times New Roman" w:cs="Times New Roman"/>
          <w:sz w:val="24"/>
          <w:szCs w:val="24"/>
          <w:lang w:eastAsia="ru-RU"/>
        </w:rPr>
        <w:t xml:space="preserve">специалистов. </w:t>
      </w:r>
    </w:p>
    <w:p w:rsidR="00FE4AC4" w:rsidRPr="00813418" w:rsidRDefault="00DA7590"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proofErr w:type="gramStart"/>
      <w:r w:rsidRPr="00813418">
        <w:rPr>
          <w:rFonts w:ascii="Times New Roman" w:eastAsia="Calibri" w:hAnsi="Times New Roman" w:cs="Times New Roman"/>
          <w:sz w:val="24"/>
          <w:szCs w:val="24"/>
          <w:lang w:eastAsia="ru-RU"/>
        </w:rPr>
        <w:t>Всего в 20</w:t>
      </w:r>
      <w:r w:rsidR="00706EE3">
        <w:rPr>
          <w:rFonts w:ascii="Times New Roman" w:eastAsia="Calibri" w:hAnsi="Times New Roman" w:cs="Times New Roman"/>
          <w:sz w:val="24"/>
          <w:szCs w:val="24"/>
          <w:lang w:eastAsia="ru-RU"/>
        </w:rPr>
        <w:t>20</w:t>
      </w:r>
      <w:r w:rsidR="00FE4AC4" w:rsidRPr="00813418">
        <w:rPr>
          <w:rFonts w:ascii="Times New Roman" w:eastAsia="Calibri" w:hAnsi="Times New Roman" w:cs="Times New Roman"/>
          <w:sz w:val="24"/>
          <w:szCs w:val="24"/>
          <w:lang w:eastAsia="ru-RU"/>
        </w:rPr>
        <w:t xml:space="preserve"> году было выпущено по программам подготовк</w:t>
      </w:r>
      <w:r w:rsidR="003A5CE7" w:rsidRPr="00813418">
        <w:rPr>
          <w:rFonts w:ascii="Times New Roman" w:eastAsia="Calibri" w:hAnsi="Times New Roman" w:cs="Times New Roman"/>
          <w:sz w:val="24"/>
          <w:szCs w:val="24"/>
          <w:lang w:eastAsia="ru-RU"/>
        </w:rPr>
        <w:t xml:space="preserve">и специалистов среднего звена </w:t>
      </w:r>
      <w:r w:rsidR="00225245">
        <w:rPr>
          <w:rFonts w:ascii="Times New Roman" w:eastAsia="Calibri" w:hAnsi="Times New Roman" w:cs="Times New Roman"/>
          <w:sz w:val="24"/>
          <w:szCs w:val="24"/>
          <w:lang w:eastAsia="ru-RU"/>
        </w:rPr>
        <w:t>49</w:t>
      </w:r>
      <w:r w:rsidR="00FE4AC4" w:rsidRPr="00813418">
        <w:rPr>
          <w:rFonts w:ascii="Times New Roman" w:eastAsia="Calibri" w:hAnsi="Times New Roman" w:cs="Times New Roman"/>
          <w:sz w:val="24"/>
          <w:szCs w:val="24"/>
          <w:lang w:eastAsia="ru-RU"/>
        </w:rPr>
        <w:t xml:space="preserve"> человек</w:t>
      </w:r>
      <w:r w:rsidR="003A5CE7" w:rsidRPr="00813418">
        <w:rPr>
          <w:rFonts w:ascii="Times New Roman" w:eastAsia="Calibri" w:hAnsi="Times New Roman" w:cs="Times New Roman"/>
          <w:sz w:val="24"/>
          <w:szCs w:val="24"/>
          <w:lang w:eastAsia="ru-RU"/>
        </w:rPr>
        <w:t>а</w:t>
      </w:r>
      <w:r w:rsidR="00FE4AC4" w:rsidRPr="00813418">
        <w:rPr>
          <w:rFonts w:ascii="Times New Roman" w:eastAsia="Calibri" w:hAnsi="Times New Roman" w:cs="Times New Roman"/>
          <w:sz w:val="24"/>
          <w:szCs w:val="24"/>
          <w:lang w:eastAsia="ru-RU"/>
        </w:rPr>
        <w:t>, из них получили дипломы о среднем</w:t>
      </w:r>
      <w:r w:rsidR="003A5CE7" w:rsidRPr="00813418">
        <w:rPr>
          <w:rFonts w:ascii="Times New Roman" w:eastAsia="Calibri" w:hAnsi="Times New Roman" w:cs="Times New Roman"/>
          <w:sz w:val="24"/>
          <w:szCs w:val="24"/>
          <w:lang w:eastAsia="ru-RU"/>
        </w:rPr>
        <w:t xml:space="preserve"> профессиональном образовании </w:t>
      </w:r>
      <w:r w:rsidR="00225245">
        <w:rPr>
          <w:rFonts w:ascii="Times New Roman" w:eastAsia="Calibri" w:hAnsi="Times New Roman" w:cs="Times New Roman"/>
          <w:sz w:val="24"/>
          <w:szCs w:val="24"/>
          <w:lang w:eastAsia="ru-RU"/>
        </w:rPr>
        <w:t>49</w:t>
      </w:r>
      <w:r w:rsidR="00FE4AC4" w:rsidRPr="00813418">
        <w:rPr>
          <w:rFonts w:ascii="Times New Roman" w:eastAsia="Calibri" w:hAnsi="Times New Roman" w:cs="Times New Roman"/>
          <w:sz w:val="24"/>
          <w:szCs w:val="24"/>
          <w:lang w:eastAsia="ru-RU"/>
        </w:rPr>
        <w:t xml:space="preserve"> выпускников, по программам подготовки квалифици</w:t>
      </w:r>
      <w:r w:rsidR="003A5CE7" w:rsidRPr="00813418">
        <w:rPr>
          <w:rFonts w:ascii="Times New Roman" w:eastAsia="Calibri" w:hAnsi="Times New Roman" w:cs="Times New Roman"/>
          <w:sz w:val="24"/>
          <w:szCs w:val="24"/>
          <w:lang w:eastAsia="ru-RU"/>
        </w:rPr>
        <w:t xml:space="preserve">рованных рабочих и служащих – </w:t>
      </w:r>
      <w:r w:rsidR="00706EE3">
        <w:rPr>
          <w:rFonts w:ascii="Times New Roman" w:eastAsia="Calibri" w:hAnsi="Times New Roman" w:cs="Times New Roman"/>
          <w:sz w:val="24"/>
          <w:szCs w:val="24"/>
          <w:lang w:eastAsia="ru-RU"/>
        </w:rPr>
        <w:t>5</w:t>
      </w:r>
      <w:r w:rsidR="00225245">
        <w:rPr>
          <w:rFonts w:ascii="Times New Roman" w:eastAsia="Calibri" w:hAnsi="Times New Roman" w:cs="Times New Roman"/>
          <w:sz w:val="24"/>
          <w:szCs w:val="24"/>
          <w:lang w:eastAsia="ru-RU"/>
        </w:rPr>
        <w:t>5</w:t>
      </w:r>
      <w:r w:rsidR="00FE4AC4" w:rsidRPr="00813418">
        <w:rPr>
          <w:rFonts w:ascii="Times New Roman" w:eastAsia="Calibri" w:hAnsi="Times New Roman" w:cs="Times New Roman"/>
          <w:sz w:val="24"/>
          <w:szCs w:val="24"/>
          <w:lang w:eastAsia="ru-RU"/>
        </w:rPr>
        <w:t xml:space="preserve"> человек</w:t>
      </w:r>
      <w:r w:rsidR="003A5CE7" w:rsidRPr="00813418">
        <w:rPr>
          <w:rFonts w:ascii="Times New Roman" w:eastAsia="Calibri" w:hAnsi="Times New Roman" w:cs="Times New Roman"/>
          <w:sz w:val="24"/>
          <w:szCs w:val="24"/>
          <w:lang w:eastAsia="ru-RU"/>
        </w:rPr>
        <w:t>а</w:t>
      </w:r>
      <w:r w:rsidR="00FE4AC4" w:rsidRPr="00813418">
        <w:rPr>
          <w:rFonts w:ascii="Times New Roman" w:eastAsia="Calibri" w:hAnsi="Times New Roman" w:cs="Times New Roman"/>
          <w:sz w:val="24"/>
          <w:szCs w:val="24"/>
          <w:lang w:eastAsia="ru-RU"/>
        </w:rPr>
        <w:t>, из них получили дипломы о среднем</w:t>
      </w:r>
      <w:r w:rsidR="003A5CE7" w:rsidRPr="00813418">
        <w:rPr>
          <w:rFonts w:ascii="Times New Roman" w:eastAsia="Calibri" w:hAnsi="Times New Roman" w:cs="Times New Roman"/>
          <w:sz w:val="24"/>
          <w:szCs w:val="24"/>
          <w:lang w:eastAsia="ru-RU"/>
        </w:rPr>
        <w:t xml:space="preserve"> профессиональном образовании </w:t>
      </w:r>
      <w:r w:rsidR="00706EE3">
        <w:rPr>
          <w:rFonts w:ascii="Times New Roman" w:eastAsia="Calibri" w:hAnsi="Times New Roman" w:cs="Times New Roman"/>
          <w:sz w:val="24"/>
          <w:szCs w:val="24"/>
          <w:lang w:eastAsia="ru-RU"/>
        </w:rPr>
        <w:t>5</w:t>
      </w:r>
      <w:r w:rsidR="00225245">
        <w:rPr>
          <w:rFonts w:ascii="Times New Roman" w:eastAsia="Calibri" w:hAnsi="Times New Roman" w:cs="Times New Roman"/>
          <w:sz w:val="24"/>
          <w:szCs w:val="24"/>
          <w:lang w:eastAsia="ru-RU"/>
        </w:rPr>
        <w:t>5</w:t>
      </w:r>
      <w:r w:rsidR="003A5CE7" w:rsidRPr="00813418">
        <w:rPr>
          <w:rFonts w:ascii="Times New Roman" w:eastAsia="Calibri" w:hAnsi="Times New Roman" w:cs="Times New Roman"/>
          <w:sz w:val="24"/>
          <w:szCs w:val="24"/>
          <w:lang w:eastAsia="ru-RU"/>
        </w:rPr>
        <w:t xml:space="preserve"> выпускник</w:t>
      </w:r>
      <w:r w:rsidR="00F53473" w:rsidRPr="00813418">
        <w:rPr>
          <w:rFonts w:ascii="Times New Roman" w:eastAsia="Calibri" w:hAnsi="Times New Roman" w:cs="Times New Roman"/>
          <w:sz w:val="24"/>
          <w:szCs w:val="24"/>
          <w:lang w:eastAsia="ru-RU"/>
        </w:rPr>
        <w:t>а</w:t>
      </w:r>
      <w:r w:rsidR="00355833" w:rsidRPr="00813418">
        <w:rPr>
          <w:rFonts w:ascii="Times New Roman" w:eastAsia="Calibri" w:hAnsi="Times New Roman" w:cs="Times New Roman"/>
          <w:sz w:val="24"/>
          <w:szCs w:val="24"/>
          <w:lang w:eastAsia="ru-RU"/>
        </w:rPr>
        <w:t xml:space="preserve"> Количество выпускников, получивших</w:t>
      </w:r>
      <w:r w:rsidR="00706EE3">
        <w:rPr>
          <w:rFonts w:ascii="Times New Roman" w:eastAsia="Calibri" w:hAnsi="Times New Roman" w:cs="Times New Roman"/>
          <w:sz w:val="24"/>
          <w:szCs w:val="24"/>
          <w:lang w:eastAsia="ru-RU"/>
        </w:rPr>
        <w:t xml:space="preserve"> </w:t>
      </w:r>
      <w:r w:rsidR="005A4539" w:rsidRPr="00813418">
        <w:rPr>
          <w:rFonts w:ascii="Times New Roman" w:eastAsia="Calibri" w:hAnsi="Times New Roman" w:cs="Times New Roman"/>
          <w:sz w:val="24"/>
          <w:szCs w:val="24"/>
          <w:lang w:eastAsia="ru-RU"/>
        </w:rPr>
        <w:t>д</w:t>
      </w:r>
      <w:r w:rsidR="00F53473" w:rsidRPr="00813418">
        <w:rPr>
          <w:rFonts w:ascii="Times New Roman" w:eastAsia="Calibri" w:hAnsi="Times New Roman" w:cs="Times New Roman"/>
          <w:sz w:val="24"/>
          <w:szCs w:val="24"/>
          <w:lang w:eastAsia="ru-RU"/>
        </w:rPr>
        <w:t>ипломы с отличием</w:t>
      </w:r>
      <w:r w:rsidR="00FA3886" w:rsidRPr="00813418">
        <w:rPr>
          <w:rFonts w:ascii="Times New Roman" w:eastAsia="Calibri" w:hAnsi="Times New Roman" w:cs="Times New Roman"/>
          <w:sz w:val="24"/>
          <w:szCs w:val="24"/>
          <w:lang w:eastAsia="ru-RU"/>
        </w:rPr>
        <w:t xml:space="preserve"> составило</w:t>
      </w:r>
      <w:r w:rsidR="00885C07" w:rsidRPr="00813418">
        <w:rPr>
          <w:rFonts w:ascii="Times New Roman" w:eastAsia="Calibri" w:hAnsi="Times New Roman" w:cs="Times New Roman"/>
          <w:sz w:val="24"/>
          <w:szCs w:val="24"/>
          <w:lang w:eastAsia="ru-RU"/>
        </w:rPr>
        <w:t xml:space="preserve"> </w:t>
      </w:r>
      <w:r w:rsidR="00225245">
        <w:rPr>
          <w:rFonts w:ascii="Times New Roman" w:eastAsia="Calibri" w:hAnsi="Times New Roman" w:cs="Times New Roman"/>
          <w:sz w:val="24"/>
          <w:szCs w:val="24"/>
          <w:lang w:eastAsia="ru-RU"/>
        </w:rPr>
        <w:t>5</w:t>
      </w:r>
      <w:r w:rsidR="00885C07" w:rsidRPr="00813418">
        <w:rPr>
          <w:rFonts w:ascii="Times New Roman" w:eastAsia="Calibri" w:hAnsi="Times New Roman" w:cs="Times New Roman"/>
          <w:sz w:val="24"/>
          <w:szCs w:val="24"/>
          <w:lang w:eastAsia="ru-RU"/>
        </w:rPr>
        <w:t xml:space="preserve"> человек</w:t>
      </w:r>
      <w:r w:rsidR="00FE4AC4" w:rsidRPr="00813418">
        <w:rPr>
          <w:rFonts w:ascii="Times New Roman" w:eastAsia="Calibri" w:hAnsi="Times New Roman" w:cs="Times New Roman"/>
          <w:sz w:val="24"/>
          <w:szCs w:val="24"/>
          <w:lang w:eastAsia="ru-RU"/>
        </w:rPr>
        <w:t>.</w:t>
      </w:r>
      <w:r w:rsidR="00FE4AC4" w:rsidRPr="00813418">
        <w:rPr>
          <w:rFonts w:ascii="Times New Roman" w:eastAsia="Calibri" w:hAnsi="Times New Roman" w:cs="Times New Roman"/>
          <w:noProof/>
          <w:sz w:val="24"/>
          <w:szCs w:val="24"/>
          <w:lang w:eastAsia="ru-RU"/>
        </w:rPr>
        <w:drawing>
          <wp:anchor distT="0" distB="0" distL="114300" distR="114300" simplePos="0" relativeHeight="251667456" behindDoc="1" locked="0" layoutInCell="0" allowOverlap="1">
            <wp:simplePos x="0" y="0"/>
            <wp:positionH relativeFrom="column">
              <wp:posOffset>3175</wp:posOffset>
            </wp:positionH>
            <wp:positionV relativeFrom="paragraph">
              <wp:posOffset>-2663190</wp:posOffset>
            </wp:positionV>
            <wp:extent cx="6350" cy="508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68480" behindDoc="1" locked="0" layoutInCell="0" allowOverlap="1">
            <wp:simplePos x="0" y="0"/>
            <wp:positionH relativeFrom="column">
              <wp:posOffset>1174115</wp:posOffset>
            </wp:positionH>
            <wp:positionV relativeFrom="paragraph">
              <wp:posOffset>-2663190</wp:posOffset>
            </wp:positionV>
            <wp:extent cx="6350" cy="508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69504" behindDoc="1" locked="0" layoutInCell="0" allowOverlap="1">
            <wp:simplePos x="0" y="0"/>
            <wp:positionH relativeFrom="column">
              <wp:posOffset>2073910</wp:posOffset>
            </wp:positionH>
            <wp:positionV relativeFrom="paragraph">
              <wp:posOffset>-2663190</wp:posOffset>
            </wp:positionV>
            <wp:extent cx="6350" cy="508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0528" behindDoc="1" locked="0" layoutInCell="0" allowOverlap="1">
            <wp:simplePos x="0" y="0"/>
            <wp:positionH relativeFrom="column">
              <wp:posOffset>2974340</wp:posOffset>
            </wp:positionH>
            <wp:positionV relativeFrom="paragraph">
              <wp:posOffset>-2663190</wp:posOffset>
            </wp:positionV>
            <wp:extent cx="6350" cy="508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1552" behindDoc="1" locked="0" layoutInCell="0" allowOverlap="1">
            <wp:simplePos x="0" y="0"/>
            <wp:positionH relativeFrom="column">
              <wp:posOffset>3694430</wp:posOffset>
            </wp:positionH>
            <wp:positionV relativeFrom="paragraph">
              <wp:posOffset>-2663190</wp:posOffset>
            </wp:positionV>
            <wp:extent cx="6350" cy="508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2576" behindDoc="1" locked="0" layoutInCell="0" allowOverlap="1">
            <wp:simplePos x="0" y="0"/>
            <wp:positionH relativeFrom="column">
              <wp:posOffset>4594225</wp:posOffset>
            </wp:positionH>
            <wp:positionV relativeFrom="paragraph">
              <wp:posOffset>-2663190</wp:posOffset>
            </wp:positionV>
            <wp:extent cx="6350" cy="508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3600" behindDoc="1" locked="0" layoutInCell="0" allowOverlap="1">
            <wp:simplePos x="0" y="0"/>
            <wp:positionH relativeFrom="column">
              <wp:posOffset>5404485</wp:posOffset>
            </wp:positionH>
            <wp:positionV relativeFrom="paragraph">
              <wp:posOffset>-2663190</wp:posOffset>
            </wp:positionV>
            <wp:extent cx="6350" cy="508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4624" behindDoc="1" locked="0" layoutInCell="0" allowOverlap="1">
            <wp:simplePos x="0" y="0"/>
            <wp:positionH relativeFrom="column">
              <wp:posOffset>6034405</wp:posOffset>
            </wp:positionH>
            <wp:positionV relativeFrom="paragraph">
              <wp:posOffset>-2663190</wp:posOffset>
            </wp:positionV>
            <wp:extent cx="6350" cy="508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5648" behindDoc="1" locked="0" layoutInCell="0" allowOverlap="1">
            <wp:simplePos x="0" y="0"/>
            <wp:positionH relativeFrom="column">
              <wp:posOffset>6664325</wp:posOffset>
            </wp:positionH>
            <wp:positionV relativeFrom="paragraph">
              <wp:posOffset>-2663190</wp:posOffset>
            </wp:positionV>
            <wp:extent cx="6350" cy="508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proofErr w:type="gramEnd"/>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Имеются положительные отзывы от работодателей на качество профессиональной подготовки выпускников по всем </w:t>
      </w:r>
      <w:r w:rsidR="00885C07" w:rsidRPr="00813418">
        <w:rPr>
          <w:rFonts w:ascii="Times New Roman" w:eastAsia="Calibri" w:hAnsi="Times New Roman" w:cs="Times New Roman"/>
          <w:sz w:val="24"/>
          <w:szCs w:val="24"/>
          <w:lang w:eastAsia="ru-RU"/>
        </w:rPr>
        <w:t>профессиям и специальностям</w:t>
      </w:r>
      <w:r w:rsidRPr="00813418">
        <w:rPr>
          <w:rFonts w:ascii="Times New Roman" w:eastAsia="Calibri" w:hAnsi="Times New Roman" w:cs="Times New Roman"/>
          <w:sz w:val="24"/>
          <w:szCs w:val="24"/>
          <w:lang w:eastAsia="ru-RU"/>
        </w:rPr>
        <w:t>.</w:t>
      </w:r>
    </w:p>
    <w:p w:rsidR="003A5CE7" w:rsidRPr="00813418" w:rsidRDefault="003A5CE7" w:rsidP="0043103F">
      <w:pPr>
        <w:tabs>
          <w:tab w:val="left" w:pos="9214"/>
          <w:tab w:val="left" w:pos="9349"/>
        </w:tabs>
        <w:spacing w:after="0" w:line="240" w:lineRule="auto"/>
        <w:ind w:right="-6" w:firstLine="851"/>
        <w:rPr>
          <w:rFonts w:ascii="Times New Roman" w:eastAsia="Calibri" w:hAnsi="Times New Roman" w:cs="Times New Roman"/>
          <w:b/>
          <w:bCs/>
          <w:sz w:val="24"/>
          <w:szCs w:val="24"/>
          <w:lang w:eastAsia="ru-RU"/>
        </w:rPr>
      </w:pPr>
    </w:p>
    <w:p w:rsidR="00FE4AC4" w:rsidRPr="00813418" w:rsidRDefault="00FE4AC4" w:rsidP="0043103F">
      <w:pPr>
        <w:tabs>
          <w:tab w:val="left" w:pos="9214"/>
          <w:tab w:val="left" w:pos="9349"/>
        </w:tabs>
        <w:spacing w:after="0" w:line="240" w:lineRule="auto"/>
        <w:ind w:right="-6" w:firstLine="851"/>
        <w:jc w:val="center"/>
        <w:rPr>
          <w:rFonts w:ascii="Times New Roman" w:eastAsia="Calibri" w:hAnsi="Times New Roman" w:cs="Times New Roman"/>
          <w:b/>
          <w:bCs/>
          <w:sz w:val="24"/>
          <w:szCs w:val="24"/>
          <w:lang w:eastAsia="ru-RU"/>
        </w:rPr>
      </w:pPr>
      <w:r w:rsidRPr="00813418">
        <w:rPr>
          <w:rFonts w:ascii="Times New Roman" w:eastAsia="Calibri" w:hAnsi="Times New Roman" w:cs="Times New Roman"/>
          <w:b/>
          <w:bCs/>
          <w:sz w:val="24"/>
          <w:szCs w:val="24"/>
          <w:lang w:eastAsia="ru-RU"/>
        </w:rPr>
        <w:t>1.7. Учебно-методическое обеспечение</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Одним из инструментов повышения качества образования является методическая работа педагогического коллектива. Методическая деятельность техникума направлена на повышение качества и координацию учебно-воспитательной работы всего педагогического коллектива, на повышение научно-теоретического, методического и психолого-педагогического мастерства преподавателей.</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Научно-мет</w:t>
      </w:r>
      <w:r w:rsidR="00DA7590" w:rsidRPr="00813418">
        <w:rPr>
          <w:rFonts w:ascii="Times New Roman" w:eastAsia="Calibri" w:hAnsi="Times New Roman" w:cs="Times New Roman"/>
          <w:sz w:val="24"/>
          <w:szCs w:val="24"/>
          <w:lang w:eastAsia="ru-RU"/>
        </w:rPr>
        <w:t>одическая тема техникума на 20</w:t>
      </w:r>
      <w:r w:rsidR="0057368C">
        <w:rPr>
          <w:rFonts w:ascii="Times New Roman" w:eastAsia="Calibri" w:hAnsi="Times New Roman" w:cs="Times New Roman"/>
          <w:sz w:val="24"/>
          <w:szCs w:val="24"/>
          <w:lang w:eastAsia="ru-RU"/>
        </w:rPr>
        <w:t>19</w:t>
      </w:r>
      <w:r w:rsidR="00DA7590" w:rsidRPr="00813418">
        <w:rPr>
          <w:rFonts w:ascii="Times New Roman" w:eastAsia="Calibri" w:hAnsi="Times New Roman" w:cs="Times New Roman"/>
          <w:sz w:val="24"/>
          <w:szCs w:val="24"/>
          <w:lang w:eastAsia="ru-RU"/>
        </w:rPr>
        <w:t xml:space="preserve"> – 20</w:t>
      </w:r>
      <w:r w:rsidR="0057368C">
        <w:rPr>
          <w:rFonts w:ascii="Times New Roman" w:eastAsia="Calibri" w:hAnsi="Times New Roman" w:cs="Times New Roman"/>
          <w:sz w:val="24"/>
          <w:szCs w:val="24"/>
          <w:lang w:eastAsia="ru-RU"/>
        </w:rPr>
        <w:t>20</w:t>
      </w:r>
      <w:r w:rsidR="003257F6" w:rsidRPr="00813418">
        <w:rPr>
          <w:rFonts w:ascii="Times New Roman" w:eastAsia="Calibri" w:hAnsi="Times New Roman" w:cs="Times New Roman"/>
          <w:sz w:val="24"/>
          <w:szCs w:val="24"/>
          <w:lang w:eastAsia="ru-RU"/>
        </w:rPr>
        <w:t xml:space="preserve"> и</w:t>
      </w:r>
      <w:r w:rsidR="003A572D">
        <w:rPr>
          <w:rFonts w:ascii="Times New Roman" w:eastAsia="Calibri" w:hAnsi="Times New Roman" w:cs="Times New Roman"/>
          <w:sz w:val="24"/>
          <w:szCs w:val="24"/>
          <w:lang w:eastAsia="ru-RU"/>
        </w:rPr>
        <w:t xml:space="preserve"> </w:t>
      </w:r>
      <w:r w:rsidR="003257F6" w:rsidRPr="00813418">
        <w:rPr>
          <w:rFonts w:ascii="Times New Roman" w:eastAsia="Calibri" w:hAnsi="Times New Roman" w:cs="Times New Roman"/>
          <w:sz w:val="24"/>
          <w:szCs w:val="24"/>
          <w:lang w:eastAsia="ru-RU"/>
        </w:rPr>
        <w:t>20</w:t>
      </w:r>
      <w:r w:rsidR="0057368C">
        <w:rPr>
          <w:rFonts w:ascii="Times New Roman" w:eastAsia="Calibri" w:hAnsi="Times New Roman" w:cs="Times New Roman"/>
          <w:sz w:val="24"/>
          <w:szCs w:val="24"/>
          <w:lang w:eastAsia="ru-RU"/>
        </w:rPr>
        <w:t>20</w:t>
      </w:r>
      <w:r w:rsidR="003257F6" w:rsidRPr="00813418">
        <w:rPr>
          <w:rFonts w:ascii="Times New Roman" w:eastAsia="Calibri" w:hAnsi="Times New Roman" w:cs="Times New Roman"/>
          <w:sz w:val="24"/>
          <w:szCs w:val="24"/>
          <w:lang w:eastAsia="ru-RU"/>
        </w:rPr>
        <w:t>-202</w:t>
      </w:r>
      <w:r w:rsidR="0057368C">
        <w:rPr>
          <w:rFonts w:ascii="Times New Roman" w:eastAsia="Calibri" w:hAnsi="Times New Roman" w:cs="Times New Roman"/>
          <w:sz w:val="24"/>
          <w:szCs w:val="24"/>
          <w:lang w:eastAsia="ru-RU"/>
        </w:rPr>
        <w:t>1</w:t>
      </w:r>
      <w:r w:rsidRPr="00813418">
        <w:rPr>
          <w:rFonts w:ascii="Times New Roman" w:eastAsia="Calibri" w:hAnsi="Times New Roman" w:cs="Times New Roman"/>
          <w:sz w:val="24"/>
          <w:szCs w:val="24"/>
          <w:lang w:eastAsia="ru-RU"/>
        </w:rPr>
        <w:t xml:space="preserve"> учебны</w:t>
      </w:r>
      <w:r w:rsidR="003257F6" w:rsidRPr="00813418">
        <w:rPr>
          <w:rFonts w:ascii="Times New Roman" w:eastAsia="Calibri" w:hAnsi="Times New Roman" w:cs="Times New Roman"/>
          <w:sz w:val="24"/>
          <w:szCs w:val="24"/>
          <w:lang w:eastAsia="ru-RU"/>
        </w:rPr>
        <w:t>е</w:t>
      </w:r>
      <w:r w:rsidRPr="00813418">
        <w:rPr>
          <w:rFonts w:ascii="Times New Roman" w:eastAsia="Calibri" w:hAnsi="Times New Roman" w:cs="Times New Roman"/>
          <w:sz w:val="24"/>
          <w:szCs w:val="24"/>
          <w:lang w:eastAsia="ru-RU"/>
        </w:rPr>
        <w:t xml:space="preserve"> год</w:t>
      </w:r>
      <w:r w:rsidR="003257F6" w:rsidRPr="00813418">
        <w:rPr>
          <w:rFonts w:ascii="Times New Roman" w:eastAsia="Calibri" w:hAnsi="Times New Roman" w:cs="Times New Roman"/>
          <w:sz w:val="24"/>
          <w:szCs w:val="24"/>
          <w:lang w:eastAsia="ru-RU"/>
        </w:rPr>
        <w:t>ы</w:t>
      </w:r>
      <w:r w:rsidRPr="00813418">
        <w:rPr>
          <w:rFonts w:ascii="Times New Roman" w:eastAsia="Calibri" w:hAnsi="Times New Roman" w:cs="Times New Roman"/>
          <w:sz w:val="24"/>
          <w:szCs w:val="24"/>
          <w:lang w:eastAsia="ru-RU"/>
        </w:rPr>
        <w:t>: «Методическое сопровождение ФГОС профессий и специальностей ТОП-50».</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Системный подход к подготовке специалистов осуществляется за счёт своевременного методического, нормативно-правового обеспечения, управленческой деятельности техникума и его структурных подразделений. Планы работы с указанием конкретных мероприятий, дат, исполнителей, рассматриваются на заседаниях методических комиссий, педагогического совета, методического совета и утверждаются директором техникума.</w:t>
      </w:r>
      <w:r w:rsidR="00B44154" w:rsidRPr="00813418">
        <w:rPr>
          <w:rFonts w:ascii="Times New Roman" w:eastAsia="Calibri" w:hAnsi="Times New Roman" w:cs="Times New Roman"/>
          <w:sz w:val="24"/>
          <w:szCs w:val="24"/>
          <w:lang w:eastAsia="ru-RU"/>
        </w:rPr>
        <w:t xml:space="preserve"> Заместител</w:t>
      </w:r>
      <w:r w:rsidR="003257F6" w:rsidRPr="00813418">
        <w:rPr>
          <w:rFonts w:ascii="Times New Roman" w:eastAsia="Calibri" w:hAnsi="Times New Roman" w:cs="Times New Roman"/>
          <w:sz w:val="24"/>
          <w:szCs w:val="24"/>
          <w:lang w:eastAsia="ru-RU"/>
        </w:rPr>
        <w:t>и</w:t>
      </w:r>
      <w:r w:rsidR="00B44154" w:rsidRPr="00813418">
        <w:rPr>
          <w:rFonts w:ascii="Times New Roman" w:eastAsia="Calibri" w:hAnsi="Times New Roman" w:cs="Times New Roman"/>
          <w:sz w:val="24"/>
          <w:szCs w:val="24"/>
          <w:lang w:eastAsia="ru-RU"/>
        </w:rPr>
        <w:t xml:space="preserve"> директора по </w:t>
      </w:r>
      <w:r w:rsidR="003257F6" w:rsidRPr="00813418">
        <w:rPr>
          <w:rFonts w:ascii="Times New Roman" w:eastAsia="Calibri" w:hAnsi="Times New Roman" w:cs="Times New Roman"/>
          <w:sz w:val="24"/>
          <w:szCs w:val="24"/>
          <w:lang w:eastAsia="ru-RU"/>
        </w:rPr>
        <w:t>учебно-производственной работе и теоретическому обучению и ТО</w:t>
      </w:r>
      <w:r w:rsidRPr="00813418">
        <w:rPr>
          <w:rFonts w:ascii="Times New Roman" w:eastAsia="Calibri" w:hAnsi="Times New Roman" w:cs="Times New Roman"/>
          <w:sz w:val="24"/>
          <w:szCs w:val="24"/>
          <w:lang w:eastAsia="ru-RU"/>
        </w:rPr>
        <w:t xml:space="preserve"> оказывает дифференцированную методическую помощь преподавателям, особенно начинающим педагогам, в подготовке к занятиям, в проведении внеклассных мероприятий, в организации посещений занятий лучших преподавателей, обеспечении методической литературой. </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Рост педагогического мастерства и деловой квалификации преподавателей во многом определяется их участием в создании учебно-методических комплексов на уровне </w:t>
      </w:r>
      <w:r w:rsidRPr="00813418">
        <w:rPr>
          <w:rFonts w:ascii="Times New Roman" w:eastAsia="Calibri" w:hAnsi="Times New Roman" w:cs="Times New Roman"/>
          <w:sz w:val="24"/>
          <w:szCs w:val="24"/>
          <w:lang w:eastAsia="ru-RU"/>
        </w:rPr>
        <w:lastRenderedPageBreak/>
        <w:t>своего предмета (учебной дисциплины или профессионального модуля) или отдельных тем дисциплины. Активная работа по созданию УМК ведётся всеми преподавателями техникума.</w:t>
      </w:r>
      <w:r w:rsidRPr="00813418">
        <w:rPr>
          <w:rFonts w:ascii="Times New Roman" w:eastAsia="Calibri" w:hAnsi="Times New Roman" w:cs="Times New Roman"/>
          <w:noProof/>
          <w:sz w:val="24"/>
          <w:szCs w:val="24"/>
          <w:lang w:eastAsia="ru-RU"/>
        </w:rPr>
        <w:drawing>
          <wp:anchor distT="0" distB="0" distL="114300" distR="114300" simplePos="0" relativeHeight="251676672" behindDoc="1" locked="0" layoutInCell="0" allowOverlap="1">
            <wp:simplePos x="0" y="0"/>
            <wp:positionH relativeFrom="column">
              <wp:posOffset>901700</wp:posOffset>
            </wp:positionH>
            <wp:positionV relativeFrom="paragraph">
              <wp:posOffset>-189230</wp:posOffset>
            </wp:positionV>
            <wp:extent cx="5080" cy="17526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 cy="175260"/>
                    </a:xfrm>
                    <a:prstGeom prst="rect">
                      <a:avLst/>
                    </a:prstGeom>
                    <a:noFill/>
                  </pic:spPr>
                </pic:pic>
              </a:graphicData>
            </a:graphic>
          </wp:anchor>
        </w:drawing>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Учебно-методическое сопровождение образовательного процесса в техникуме разрабатывается и утверждается в соответствии с ФГОС СПО по специальностям и профессия, а также федеральными, региональными и локальными нормативными актами.</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Обеспеченность учебно-программной документацией по всем специальностям и профессиям (базисный план, рабочий учебный план, основные профессиональные образовательные программы) составляет 100%. </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Учебно-планирующая документация по всем специальностям и профессиям (календарно-тематические планы, паспорта кабинетов, перечни оснащенности кабинетов) имеется в полном объёме.</w:t>
      </w:r>
    </w:p>
    <w:p w:rsidR="002B5FF3"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Фонды оценочных средств (текущий контроль, промежуточная аттестация, государственная итоговая аттестация) сформированы в полном объёме и постоянно совершенствуются в соответствии с требованиями ФГОС СПО по специальностям и профес</w:t>
      </w:r>
      <w:r w:rsidR="001448C6" w:rsidRPr="00813418">
        <w:rPr>
          <w:rFonts w:ascii="Times New Roman" w:eastAsia="Calibri" w:hAnsi="Times New Roman" w:cs="Times New Roman"/>
          <w:sz w:val="24"/>
          <w:szCs w:val="24"/>
          <w:lang w:eastAsia="ru-RU"/>
        </w:rPr>
        <w:t>сиям, реализуемым в техникуме.</w:t>
      </w:r>
    </w:p>
    <w:p w:rsidR="002B5FF3" w:rsidRPr="00813418" w:rsidRDefault="002B5FF3" w:rsidP="0043103F">
      <w:pPr>
        <w:tabs>
          <w:tab w:val="left" w:pos="720"/>
          <w:tab w:val="left" w:pos="9214"/>
          <w:tab w:val="left" w:pos="9349"/>
        </w:tabs>
        <w:spacing w:after="0" w:line="240" w:lineRule="auto"/>
        <w:ind w:right="-6" w:firstLine="851"/>
        <w:rPr>
          <w:rFonts w:ascii="Times New Roman" w:eastAsia="Calibri" w:hAnsi="Times New Roman" w:cs="Times New Roman"/>
          <w:b/>
          <w:bCs/>
          <w:sz w:val="24"/>
          <w:szCs w:val="24"/>
          <w:lang w:eastAsia="ru-RU"/>
        </w:rPr>
      </w:pPr>
    </w:p>
    <w:p w:rsidR="00FE4AC4" w:rsidRPr="0043103F" w:rsidRDefault="00FE4AC4" w:rsidP="0043103F">
      <w:pPr>
        <w:tabs>
          <w:tab w:val="left" w:pos="720"/>
          <w:tab w:val="left" w:pos="9214"/>
          <w:tab w:val="left" w:pos="9349"/>
        </w:tabs>
        <w:spacing w:after="0" w:line="240" w:lineRule="auto"/>
        <w:ind w:right="-6" w:firstLine="851"/>
        <w:jc w:val="center"/>
        <w:rPr>
          <w:rFonts w:ascii="Times New Roman" w:eastAsia="Calibri" w:hAnsi="Times New Roman" w:cs="Times New Roman"/>
          <w:b/>
          <w:bCs/>
          <w:sz w:val="24"/>
          <w:szCs w:val="24"/>
          <w:lang w:eastAsia="ru-RU"/>
        </w:rPr>
      </w:pPr>
      <w:r w:rsidRPr="0043103F">
        <w:rPr>
          <w:rFonts w:ascii="Times New Roman" w:eastAsia="Calibri" w:hAnsi="Times New Roman" w:cs="Times New Roman"/>
          <w:b/>
          <w:bCs/>
          <w:sz w:val="24"/>
          <w:szCs w:val="24"/>
          <w:lang w:eastAsia="ru-RU"/>
        </w:rPr>
        <w:t>1.8. Библиотечно-информационное обеспечение</w:t>
      </w:r>
    </w:p>
    <w:p w:rsidR="00FE4AC4" w:rsidRPr="0043103F" w:rsidRDefault="00FE4AC4" w:rsidP="0043103F">
      <w:pPr>
        <w:tabs>
          <w:tab w:val="left" w:pos="9214"/>
          <w:tab w:val="left" w:pos="9349"/>
        </w:tabs>
        <w:spacing w:after="0" w:line="240" w:lineRule="auto"/>
        <w:ind w:right="-6" w:firstLine="851"/>
        <w:rPr>
          <w:rFonts w:ascii="Times New Roman" w:eastAsia="Calibri" w:hAnsi="Times New Roman" w:cs="Times New Roman"/>
          <w:sz w:val="24"/>
          <w:szCs w:val="24"/>
          <w:lang w:eastAsia="ru-RU"/>
        </w:rPr>
      </w:pPr>
    </w:p>
    <w:p w:rsidR="002B5FF3" w:rsidRPr="0043103F" w:rsidRDefault="002B5FF3"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43103F">
        <w:rPr>
          <w:rFonts w:ascii="Times New Roman" w:eastAsia="Calibri" w:hAnsi="Times New Roman" w:cs="Times New Roman"/>
          <w:sz w:val="24"/>
          <w:szCs w:val="24"/>
          <w:lang w:eastAsia="ru-RU"/>
        </w:rPr>
        <w:t xml:space="preserve">Основной задачей библиотеки техникума является информационное и методическое обеспечение образовательного процесса, выполнение коллективных и индивидуальных запросов пользователей. Фонд библиотеки формируется </w:t>
      </w:r>
      <w:r w:rsidR="00FE4AC4" w:rsidRPr="0043103F">
        <w:rPr>
          <w:rFonts w:ascii="Times New Roman" w:eastAsia="Calibri" w:hAnsi="Times New Roman" w:cs="Times New Roman"/>
          <w:sz w:val="24"/>
          <w:szCs w:val="24"/>
          <w:lang w:eastAsia="ru-RU"/>
        </w:rPr>
        <w:t>в соответствии с требованиями ФГОС СПО по специальностям и профессиям.</w:t>
      </w:r>
    </w:p>
    <w:p w:rsidR="002B5FF3" w:rsidRPr="0043103F" w:rsidRDefault="002B5FF3"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43103F">
        <w:rPr>
          <w:rFonts w:ascii="Times New Roman" w:eastAsia="Calibri" w:hAnsi="Times New Roman" w:cs="Times New Roman"/>
          <w:sz w:val="24"/>
          <w:szCs w:val="24"/>
          <w:lang w:eastAsia="ru-RU"/>
        </w:rPr>
        <w:t>Библиотека в г. Коряжме размещается на площади 55,6 кв. м, где расположен читальный зал на 10 посадочных мест.</w:t>
      </w:r>
    </w:p>
    <w:p w:rsidR="00735733" w:rsidRPr="0043103F" w:rsidRDefault="00735733"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43103F">
        <w:rPr>
          <w:rFonts w:ascii="Times New Roman" w:eastAsia="Calibri" w:hAnsi="Times New Roman" w:cs="Times New Roman"/>
          <w:sz w:val="24"/>
          <w:szCs w:val="24"/>
          <w:lang w:eastAsia="ru-RU"/>
        </w:rPr>
        <w:t xml:space="preserve">Библиотека в структурном подразделении </w:t>
      </w:r>
      <w:proofErr w:type="gramStart"/>
      <w:r w:rsidRPr="0043103F">
        <w:rPr>
          <w:rFonts w:ascii="Times New Roman" w:eastAsia="Calibri" w:hAnsi="Times New Roman" w:cs="Times New Roman"/>
          <w:sz w:val="24"/>
          <w:szCs w:val="24"/>
          <w:lang w:eastAsia="ru-RU"/>
        </w:rPr>
        <w:t>в</w:t>
      </w:r>
      <w:proofErr w:type="gramEnd"/>
      <w:r w:rsidRPr="0043103F">
        <w:rPr>
          <w:rFonts w:ascii="Times New Roman" w:eastAsia="Calibri" w:hAnsi="Times New Roman" w:cs="Times New Roman"/>
          <w:sz w:val="24"/>
          <w:szCs w:val="24"/>
          <w:lang w:eastAsia="ru-RU"/>
        </w:rPr>
        <w:t xml:space="preserve"> с. </w:t>
      </w:r>
      <w:proofErr w:type="spellStart"/>
      <w:r w:rsidRPr="0043103F">
        <w:rPr>
          <w:rFonts w:ascii="Times New Roman" w:eastAsia="Calibri" w:hAnsi="Times New Roman" w:cs="Times New Roman"/>
          <w:sz w:val="24"/>
          <w:szCs w:val="24"/>
          <w:lang w:eastAsia="ru-RU"/>
        </w:rPr>
        <w:t>Илинско-Подомское</w:t>
      </w:r>
      <w:proofErr w:type="spellEnd"/>
      <w:r w:rsidRPr="0043103F">
        <w:rPr>
          <w:rFonts w:ascii="Times New Roman" w:eastAsia="Calibri" w:hAnsi="Times New Roman" w:cs="Times New Roman"/>
          <w:sz w:val="24"/>
          <w:szCs w:val="24"/>
          <w:lang w:eastAsia="ru-RU"/>
        </w:rPr>
        <w:t xml:space="preserve"> размещается на площади 15,0 кв. м.</w:t>
      </w:r>
    </w:p>
    <w:p w:rsidR="00735733" w:rsidRPr="0043103F" w:rsidRDefault="00735733" w:rsidP="0043103F">
      <w:pPr>
        <w:tabs>
          <w:tab w:val="left" w:pos="9214"/>
          <w:tab w:val="left" w:pos="9349"/>
        </w:tabs>
        <w:spacing w:after="0" w:line="240" w:lineRule="auto"/>
        <w:ind w:right="-6" w:firstLine="851"/>
        <w:jc w:val="both"/>
        <w:rPr>
          <w:rFonts w:ascii="Times New Roman" w:eastAsia="Calibri" w:hAnsi="Times New Roman" w:cs="Times New Roman"/>
          <w:sz w:val="24"/>
          <w:szCs w:val="24"/>
        </w:rPr>
      </w:pPr>
      <w:r w:rsidRPr="0043103F">
        <w:rPr>
          <w:rFonts w:ascii="Times New Roman" w:eastAsia="Calibri" w:hAnsi="Times New Roman" w:cs="Times New Roman"/>
          <w:sz w:val="24"/>
          <w:szCs w:val="24"/>
        </w:rPr>
        <w:t>В соответствии с требованиями ФГОС СПО, каждый обучающий техникума обеспечен не менее чем одним учебным печатным изданием по каждой дисциплине профессионального цикла и одним учебно-методическим печатным изданием по каждому междисциплинарному курсу (включая электронные базы периодических изданий).</w:t>
      </w:r>
    </w:p>
    <w:p w:rsidR="001448C6" w:rsidRPr="0043103F" w:rsidRDefault="00735733" w:rsidP="0043103F">
      <w:pPr>
        <w:tabs>
          <w:tab w:val="left" w:pos="9214"/>
          <w:tab w:val="left" w:pos="9349"/>
        </w:tabs>
        <w:spacing w:after="0" w:line="240" w:lineRule="auto"/>
        <w:ind w:right="-6" w:firstLine="851"/>
        <w:jc w:val="both"/>
        <w:rPr>
          <w:rFonts w:ascii="Times New Roman" w:eastAsia="Calibri" w:hAnsi="Times New Roman" w:cs="Times New Roman"/>
          <w:sz w:val="24"/>
          <w:szCs w:val="24"/>
        </w:rPr>
      </w:pPr>
      <w:r w:rsidRPr="0043103F">
        <w:rPr>
          <w:rFonts w:ascii="Times New Roman" w:eastAsia="Calibri" w:hAnsi="Times New Roman" w:cs="Times New Roman"/>
          <w:sz w:val="24"/>
          <w:szCs w:val="24"/>
        </w:rPr>
        <w:t xml:space="preserve">Библиотечный фонд укомплектован печатными изданиями основной и дополнительной учебной литературой по дисциплинам всех циклов, изданной, </w:t>
      </w:r>
      <w:r w:rsidR="0086742A" w:rsidRPr="0043103F">
        <w:rPr>
          <w:rFonts w:ascii="Times New Roman" w:eastAsia="Calibri" w:hAnsi="Times New Roman" w:cs="Times New Roman"/>
          <w:sz w:val="24"/>
          <w:szCs w:val="24"/>
        </w:rPr>
        <w:t xml:space="preserve">в том числе, за </w:t>
      </w:r>
      <w:proofErr w:type="gramStart"/>
      <w:r w:rsidR="0086742A" w:rsidRPr="0043103F">
        <w:rPr>
          <w:rFonts w:ascii="Times New Roman" w:eastAsia="Calibri" w:hAnsi="Times New Roman" w:cs="Times New Roman"/>
          <w:sz w:val="24"/>
          <w:szCs w:val="24"/>
        </w:rPr>
        <w:t>последние</w:t>
      </w:r>
      <w:proofErr w:type="gramEnd"/>
      <w:r w:rsidR="0086742A" w:rsidRPr="0043103F">
        <w:rPr>
          <w:rFonts w:ascii="Times New Roman" w:eastAsia="Calibri" w:hAnsi="Times New Roman" w:cs="Times New Roman"/>
          <w:sz w:val="24"/>
          <w:szCs w:val="24"/>
        </w:rPr>
        <w:t xml:space="preserve"> 5 лет.</w:t>
      </w:r>
    </w:p>
    <w:p w:rsidR="0086742A" w:rsidRPr="00813418" w:rsidRDefault="0086742A" w:rsidP="0043103F">
      <w:pPr>
        <w:tabs>
          <w:tab w:val="left" w:pos="9214"/>
          <w:tab w:val="left" w:pos="9349"/>
        </w:tabs>
        <w:spacing w:after="0" w:line="240" w:lineRule="auto"/>
        <w:ind w:right="-6" w:firstLine="851"/>
        <w:jc w:val="both"/>
        <w:rPr>
          <w:rFonts w:ascii="Times New Roman" w:eastAsia="Calibri" w:hAnsi="Times New Roman" w:cs="Times New Roman"/>
          <w:sz w:val="24"/>
          <w:szCs w:val="24"/>
          <w:highlight w:val="yellow"/>
        </w:rPr>
      </w:pPr>
      <w:proofErr w:type="gramStart"/>
      <w:r w:rsidRPr="0043103F">
        <w:rPr>
          <w:rFonts w:ascii="Times New Roman" w:eastAsia="Calibri" w:hAnsi="Times New Roman" w:cs="Times New Roman"/>
          <w:sz w:val="24"/>
          <w:szCs w:val="24"/>
        </w:rPr>
        <w:t>Обучающимся обеспечен доступ к базам данных и библиотечному фонду, формируемому по полному перечню дисциплин (модулей) соответствующих ОПОП.</w:t>
      </w:r>
      <w:proofErr w:type="gramEnd"/>
      <w:r w:rsidRPr="0043103F">
        <w:rPr>
          <w:rFonts w:ascii="Times New Roman" w:eastAsia="Calibri" w:hAnsi="Times New Roman" w:cs="Times New Roman"/>
          <w:sz w:val="24"/>
          <w:szCs w:val="24"/>
        </w:rPr>
        <w:t xml:space="preserve"> Во время самостоятельных занятий обучающиеся обеспечены доступом к сети «Интернет».</w:t>
      </w:r>
    </w:p>
    <w:p w:rsidR="0086742A" w:rsidRPr="00813418" w:rsidRDefault="0086742A" w:rsidP="00813418">
      <w:pPr>
        <w:tabs>
          <w:tab w:val="left" w:pos="9214"/>
          <w:tab w:val="left" w:pos="9349"/>
        </w:tabs>
        <w:spacing w:after="0" w:line="240" w:lineRule="auto"/>
        <w:ind w:right="-7" w:firstLine="851"/>
        <w:rPr>
          <w:rFonts w:ascii="Times New Roman" w:eastAsia="Calibri" w:hAnsi="Times New Roman" w:cs="Times New Roman"/>
          <w:sz w:val="24"/>
          <w:szCs w:val="24"/>
          <w:highlight w:val="yellow"/>
        </w:rPr>
        <w:sectPr w:rsidR="0086742A" w:rsidRPr="00813418" w:rsidSect="00813418">
          <w:pgSz w:w="11906" w:h="16838"/>
          <w:pgMar w:top="1134" w:right="850" w:bottom="1134" w:left="1701" w:header="708" w:footer="708" w:gutter="0"/>
          <w:cols w:space="708"/>
          <w:titlePg/>
          <w:docGrid w:linePitch="360"/>
        </w:sectPr>
      </w:pPr>
    </w:p>
    <w:p w:rsidR="0086742A" w:rsidRPr="00813418" w:rsidRDefault="0086742A" w:rsidP="00813418">
      <w:pPr>
        <w:tabs>
          <w:tab w:val="left" w:pos="9214"/>
          <w:tab w:val="left" w:pos="9349"/>
        </w:tabs>
        <w:spacing w:after="0" w:line="240" w:lineRule="auto"/>
        <w:ind w:left="2832" w:right="-7" w:firstLine="851"/>
        <w:rPr>
          <w:rFonts w:ascii="Times New Roman" w:hAnsi="Times New Roman" w:cs="Times New Roman"/>
          <w:sz w:val="24"/>
          <w:szCs w:val="24"/>
          <w:highlight w:val="yellow"/>
        </w:rPr>
      </w:pPr>
    </w:p>
    <w:p w:rsidR="002B5FF3" w:rsidRPr="0043103F" w:rsidRDefault="002B5FF3" w:rsidP="00813418">
      <w:pPr>
        <w:tabs>
          <w:tab w:val="left" w:pos="9214"/>
          <w:tab w:val="left" w:pos="9349"/>
        </w:tabs>
        <w:spacing w:after="0" w:line="240" w:lineRule="auto"/>
        <w:ind w:left="2832" w:right="-7" w:firstLine="851"/>
        <w:rPr>
          <w:rFonts w:ascii="Times New Roman" w:hAnsi="Times New Roman" w:cs="Times New Roman"/>
          <w:sz w:val="24"/>
          <w:szCs w:val="24"/>
          <w:u w:val="single"/>
        </w:rPr>
      </w:pPr>
      <w:r w:rsidRPr="0043103F">
        <w:rPr>
          <w:rFonts w:ascii="Times New Roman" w:hAnsi="Times New Roman" w:cs="Times New Roman"/>
          <w:sz w:val="24"/>
          <w:szCs w:val="24"/>
          <w:u w:val="single"/>
        </w:rPr>
        <w:t>Формирование библиотечного фонда</w:t>
      </w:r>
    </w:p>
    <w:p w:rsidR="002B5FF3" w:rsidRPr="00813418" w:rsidRDefault="002B5FF3" w:rsidP="00813418">
      <w:pPr>
        <w:tabs>
          <w:tab w:val="left" w:pos="9214"/>
          <w:tab w:val="left" w:pos="9349"/>
        </w:tabs>
        <w:spacing w:after="0" w:line="240" w:lineRule="auto"/>
        <w:ind w:right="-7" w:firstLine="851"/>
        <w:rPr>
          <w:rFonts w:ascii="Times New Roman" w:hAnsi="Times New Roman" w:cs="Times New Roman"/>
          <w:sz w:val="24"/>
          <w:szCs w:val="24"/>
          <w:highlight w:val="yellow"/>
        </w:rPr>
      </w:pPr>
    </w:p>
    <w:tbl>
      <w:tblPr>
        <w:tblStyle w:val="a6"/>
        <w:tblW w:w="14033" w:type="dxa"/>
        <w:tblInd w:w="392" w:type="dxa"/>
        <w:tblLayout w:type="fixed"/>
        <w:tblLook w:val="04A0" w:firstRow="1" w:lastRow="0" w:firstColumn="1" w:lastColumn="0" w:noHBand="0" w:noVBand="1"/>
      </w:tblPr>
      <w:tblGrid>
        <w:gridCol w:w="2835"/>
        <w:gridCol w:w="1559"/>
        <w:gridCol w:w="1701"/>
        <w:gridCol w:w="2126"/>
        <w:gridCol w:w="1701"/>
        <w:gridCol w:w="1843"/>
        <w:gridCol w:w="2268"/>
      </w:tblGrid>
      <w:tr w:rsidR="002D4DED" w:rsidRPr="002D4DED" w:rsidTr="002D4DED">
        <w:tc>
          <w:tcPr>
            <w:tcW w:w="2835"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Наименование показателей</w:t>
            </w:r>
          </w:p>
        </w:tc>
        <w:tc>
          <w:tcPr>
            <w:tcW w:w="1559"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Поступило экземпляров за отчетный год</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Выбыло экземпляров за отчетный год</w:t>
            </w:r>
          </w:p>
        </w:tc>
        <w:tc>
          <w:tcPr>
            <w:tcW w:w="2126"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Состоит на учете экземпляров на конец отчетного года</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Выдано экземпляров за отчетный год</w:t>
            </w:r>
          </w:p>
        </w:tc>
        <w:tc>
          <w:tcPr>
            <w:tcW w:w="1843"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в том числе студентам</w:t>
            </w:r>
          </w:p>
        </w:tc>
        <w:tc>
          <w:tcPr>
            <w:tcW w:w="2268"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Выдано копий документов за отчетный год</w:t>
            </w:r>
          </w:p>
        </w:tc>
      </w:tr>
      <w:tr w:rsidR="002D4DED" w:rsidRPr="002D4DED" w:rsidTr="002D4DED">
        <w:tc>
          <w:tcPr>
            <w:tcW w:w="2835"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Объем библиотечного фонда - всего</w:t>
            </w:r>
          </w:p>
        </w:tc>
        <w:tc>
          <w:tcPr>
            <w:tcW w:w="1559"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435</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c>
          <w:tcPr>
            <w:tcW w:w="2126"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18692</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1793</w:t>
            </w:r>
          </w:p>
        </w:tc>
        <w:tc>
          <w:tcPr>
            <w:tcW w:w="1843"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1523</w:t>
            </w:r>
          </w:p>
        </w:tc>
        <w:tc>
          <w:tcPr>
            <w:tcW w:w="2268"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r>
      <w:tr w:rsidR="002D4DED" w:rsidRPr="002D4DED" w:rsidTr="002D4DED">
        <w:tc>
          <w:tcPr>
            <w:tcW w:w="2835"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из него литература:</w:t>
            </w:r>
          </w:p>
        </w:tc>
        <w:tc>
          <w:tcPr>
            <w:tcW w:w="1559" w:type="dxa"/>
            <w:vAlign w:val="center"/>
          </w:tcPr>
          <w:p w:rsidR="002D4DED" w:rsidRPr="002D4DED" w:rsidRDefault="002D4DED" w:rsidP="002D4DED">
            <w:pPr>
              <w:jc w:val="center"/>
              <w:rPr>
                <w:rFonts w:ascii="Times New Roman" w:hAnsi="Times New Roman"/>
                <w:sz w:val="24"/>
                <w:szCs w:val="24"/>
              </w:rPr>
            </w:pPr>
          </w:p>
        </w:tc>
        <w:tc>
          <w:tcPr>
            <w:tcW w:w="1701" w:type="dxa"/>
            <w:vAlign w:val="center"/>
          </w:tcPr>
          <w:p w:rsidR="002D4DED" w:rsidRPr="002D4DED" w:rsidRDefault="002D4DED" w:rsidP="002D4DED">
            <w:pPr>
              <w:jc w:val="center"/>
              <w:rPr>
                <w:rFonts w:ascii="Times New Roman" w:hAnsi="Times New Roman"/>
                <w:sz w:val="24"/>
                <w:szCs w:val="24"/>
              </w:rPr>
            </w:pPr>
          </w:p>
        </w:tc>
        <w:tc>
          <w:tcPr>
            <w:tcW w:w="2126" w:type="dxa"/>
            <w:vAlign w:val="center"/>
          </w:tcPr>
          <w:p w:rsidR="002D4DED" w:rsidRPr="002D4DED" w:rsidRDefault="002D4DED" w:rsidP="002D4DED">
            <w:pPr>
              <w:jc w:val="center"/>
              <w:rPr>
                <w:rFonts w:ascii="Times New Roman" w:hAnsi="Times New Roman"/>
                <w:sz w:val="24"/>
                <w:szCs w:val="24"/>
              </w:rPr>
            </w:pPr>
          </w:p>
        </w:tc>
        <w:tc>
          <w:tcPr>
            <w:tcW w:w="1701" w:type="dxa"/>
            <w:vAlign w:val="center"/>
          </w:tcPr>
          <w:p w:rsidR="002D4DED" w:rsidRPr="002D4DED" w:rsidRDefault="002D4DED" w:rsidP="002D4DED">
            <w:pPr>
              <w:jc w:val="center"/>
              <w:rPr>
                <w:rFonts w:ascii="Times New Roman" w:hAnsi="Times New Roman"/>
                <w:sz w:val="24"/>
                <w:szCs w:val="24"/>
              </w:rPr>
            </w:pPr>
          </w:p>
        </w:tc>
        <w:tc>
          <w:tcPr>
            <w:tcW w:w="1843" w:type="dxa"/>
            <w:vAlign w:val="center"/>
          </w:tcPr>
          <w:p w:rsidR="002D4DED" w:rsidRPr="002D4DED" w:rsidRDefault="002D4DED" w:rsidP="002D4DED">
            <w:pPr>
              <w:jc w:val="center"/>
              <w:rPr>
                <w:rFonts w:ascii="Times New Roman" w:hAnsi="Times New Roman"/>
                <w:sz w:val="24"/>
                <w:szCs w:val="24"/>
              </w:rPr>
            </w:pPr>
          </w:p>
        </w:tc>
        <w:tc>
          <w:tcPr>
            <w:tcW w:w="2268" w:type="dxa"/>
            <w:vAlign w:val="center"/>
          </w:tcPr>
          <w:p w:rsidR="002D4DED" w:rsidRPr="002D4DED" w:rsidRDefault="002D4DED" w:rsidP="002D4DED">
            <w:pPr>
              <w:jc w:val="center"/>
              <w:rPr>
                <w:rFonts w:ascii="Times New Roman" w:hAnsi="Times New Roman"/>
                <w:sz w:val="24"/>
                <w:szCs w:val="24"/>
              </w:rPr>
            </w:pPr>
          </w:p>
        </w:tc>
      </w:tr>
      <w:tr w:rsidR="002D4DED" w:rsidRPr="002D4DED" w:rsidTr="002D4DED">
        <w:tc>
          <w:tcPr>
            <w:tcW w:w="2835"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учебная</w:t>
            </w:r>
          </w:p>
        </w:tc>
        <w:tc>
          <w:tcPr>
            <w:tcW w:w="1559"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339</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c>
          <w:tcPr>
            <w:tcW w:w="2126"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8769</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1533</w:t>
            </w:r>
          </w:p>
        </w:tc>
        <w:tc>
          <w:tcPr>
            <w:tcW w:w="1843"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1301</w:t>
            </w:r>
          </w:p>
        </w:tc>
        <w:tc>
          <w:tcPr>
            <w:tcW w:w="2268"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r>
      <w:tr w:rsidR="002D4DED" w:rsidRPr="002D4DED" w:rsidTr="002D4DED">
        <w:tc>
          <w:tcPr>
            <w:tcW w:w="2835"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 xml:space="preserve">в том числе </w:t>
            </w:r>
            <w:proofErr w:type="gramStart"/>
            <w:r w:rsidRPr="002D4DED">
              <w:rPr>
                <w:rFonts w:ascii="Times New Roman" w:hAnsi="Times New Roman"/>
                <w:sz w:val="24"/>
                <w:szCs w:val="24"/>
              </w:rPr>
              <w:t>обязательная</w:t>
            </w:r>
            <w:proofErr w:type="gramEnd"/>
          </w:p>
        </w:tc>
        <w:tc>
          <w:tcPr>
            <w:tcW w:w="1559"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339</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c>
          <w:tcPr>
            <w:tcW w:w="2126"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7411</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1422</w:t>
            </w:r>
          </w:p>
        </w:tc>
        <w:tc>
          <w:tcPr>
            <w:tcW w:w="1843"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1277</w:t>
            </w:r>
          </w:p>
        </w:tc>
        <w:tc>
          <w:tcPr>
            <w:tcW w:w="2268"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r>
      <w:tr w:rsidR="002D4DED" w:rsidRPr="002D4DED" w:rsidTr="002D4DED">
        <w:tc>
          <w:tcPr>
            <w:tcW w:w="2835"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учебно-методическая</w:t>
            </w:r>
          </w:p>
        </w:tc>
        <w:tc>
          <w:tcPr>
            <w:tcW w:w="1559"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96</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c>
          <w:tcPr>
            <w:tcW w:w="2126"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1895</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205</w:t>
            </w:r>
          </w:p>
        </w:tc>
        <w:tc>
          <w:tcPr>
            <w:tcW w:w="1843"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175</w:t>
            </w:r>
          </w:p>
        </w:tc>
        <w:tc>
          <w:tcPr>
            <w:tcW w:w="2268"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r>
      <w:tr w:rsidR="002D4DED" w:rsidRPr="002D4DED" w:rsidTr="002D4DED">
        <w:tc>
          <w:tcPr>
            <w:tcW w:w="2835"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 xml:space="preserve">в том числе </w:t>
            </w:r>
            <w:proofErr w:type="gramStart"/>
            <w:r w:rsidRPr="002D4DED">
              <w:rPr>
                <w:rFonts w:ascii="Times New Roman" w:hAnsi="Times New Roman"/>
                <w:sz w:val="24"/>
                <w:szCs w:val="24"/>
              </w:rPr>
              <w:t>обязательная</w:t>
            </w:r>
            <w:proofErr w:type="gramEnd"/>
          </w:p>
        </w:tc>
        <w:tc>
          <w:tcPr>
            <w:tcW w:w="1559"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96</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c>
          <w:tcPr>
            <w:tcW w:w="2126"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580</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117</w:t>
            </w:r>
          </w:p>
        </w:tc>
        <w:tc>
          <w:tcPr>
            <w:tcW w:w="1843"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95</w:t>
            </w:r>
          </w:p>
        </w:tc>
        <w:tc>
          <w:tcPr>
            <w:tcW w:w="2268"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r>
      <w:tr w:rsidR="002D4DED" w:rsidRPr="002D4DED" w:rsidTr="002D4DED">
        <w:tc>
          <w:tcPr>
            <w:tcW w:w="2835"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художественная</w:t>
            </w:r>
          </w:p>
        </w:tc>
        <w:tc>
          <w:tcPr>
            <w:tcW w:w="1559"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c>
          <w:tcPr>
            <w:tcW w:w="2126"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7294</w:t>
            </w:r>
          </w:p>
        </w:tc>
        <w:tc>
          <w:tcPr>
            <w:tcW w:w="1701"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199</w:t>
            </w:r>
          </w:p>
        </w:tc>
        <w:tc>
          <w:tcPr>
            <w:tcW w:w="1843"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177</w:t>
            </w:r>
          </w:p>
        </w:tc>
        <w:tc>
          <w:tcPr>
            <w:tcW w:w="2268" w:type="dxa"/>
            <w:vAlign w:val="center"/>
          </w:tcPr>
          <w:p w:rsidR="002D4DED" w:rsidRPr="002D4DED" w:rsidRDefault="002D4DED" w:rsidP="002D4DED">
            <w:pPr>
              <w:jc w:val="center"/>
              <w:rPr>
                <w:rFonts w:ascii="Times New Roman" w:hAnsi="Times New Roman"/>
                <w:sz w:val="24"/>
                <w:szCs w:val="24"/>
              </w:rPr>
            </w:pPr>
            <w:r w:rsidRPr="002D4DED">
              <w:rPr>
                <w:rFonts w:ascii="Times New Roman" w:hAnsi="Times New Roman"/>
                <w:sz w:val="24"/>
                <w:szCs w:val="24"/>
              </w:rPr>
              <w:t>0</w:t>
            </w:r>
          </w:p>
        </w:tc>
      </w:tr>
    </w:tbl>
    <w:p w:rsidR="002B5FF3" w:rsidRPr="00813418" w:rsidRDefault="002B5FF3" w:rsidP="00813418">
      <w:pPr>
        <w:tabs>
          <w:tab w:val="left" w:pos="9214"/>
          <w:tab w:val="left" w:pos="9349"/>
        </w:tabs>
        <w:spacing w:after="0" w:line="240" w:lineRule="auto"/>
        <w:ind w:right="-7" w:firstLine="851"/>
        <w:jc w:val="center"/>
        <w:rPr>
          <w:rFonts w:ascii="Times New Roman" w:hAnsi="Times New Roman" w:cs="Times New Roman"/>
          <w:b/>
          <w:sz w:val="24"/>
          <w:szCs w:val="24"/>
        </w:rPr>
      </w:pPr>
    </w:p>
    <w:p w:rsidR="002B5FF3" w:rsidRPr="00813418" w:rsidRDefault="002B5FF3"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b/>
          <w:bCs/>
          <w:sz w:val="24"/>
          <w:szCs w:val="24"/>
          <w:lang w:eastAsia="ru-RU"/>
        </w:rPr>
      </w:pPr>
    </w:p>
    <w:p w:rsidR="00FE4AC4" w:rsidRPr="00813418" w:rsidRDefault="00FE4AC4" w:rsidP="00813418">
      <w:pPr>
        <w:tabs>
          <w:tab w:val="left" w:pos="9214"/>
          <w:tab w:val="left" w:pos="9349"/>
        </w:tabs>
        <w:spacing w:after="0" w:line="240" w:lineRule="auto"/>
        <w:ind w:right="-7" w:firstLine="851"/>
        <w:jc w:val="both"/>
        <w:outlineLvl w:val="0"/>
        <w:rPr>
          <w:rFonts w:ascii="Times New Roman" w:eastAsia="Calibri" w:hAnsi="Times New Roman" w:cs="Times New Roman"/>
          <w:b/>
          <w:sz w:val="24"/>
          <w:szCs w:val="24"/>
        </w:rPr>
      </w:pP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noProof/>
          <w:sz w:val="24"/>
          <w:szCs w:val="24"/>
          <w:lang w:eastAsia="ru-RU"/>
        </w:rPr>
        <w:drawing>
          <wp:anchor distT="0" distB="0" distL="114300" distR="114300" simplePos="0" relativeHeight="251659264" behindDoc="1" locked="0" layoutInCell="0" allowOverlap="1">
            <wp:simplePos x="0" y="0"/>
            <wp:positionH relativeFrom="column">
              <wp:posOffset>252730</wp:posOffset>
            </wp:positionH>
            <wp:positionV relativeFrom="paragraph">
              <wp:posOffset>-709930</wp:posOffset>
            </wp:positionV>
            <wp:extent cx="6350" cy="508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60288" behindDoc="1" locked="0" layoutInCell="0" allowOverlap="1">
            <wp:simplePos x="0" y="0"/>
            <wp:positionH relativeFrom="column">
              <wp:posOffset>618490</wp:posOffset>
            </wp:positionH>
            <wp:positionV relativeFrom="paragraph">
              <wp:posOffset>-709930</wp:posOffset>
            </wp:positionV>
            <wp:extent cx="6350" cy="508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61312" behindDoc="1" locked="0" layoutInCell="0" allowOverlap="1">
            <wp:simplePos x="0" y="0"/>
            <wp:positionH relativeFrom="column">
              <wp:posOffset>4755515</wp:posOffset>
            </wp:positionH>
            <wp:positionV relativeFrom="paragraph">
              <wp:posOffset>-709930</wp:posOffset>
            </wp:positionV>
            <wp:extent cx="6350" cy="508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62336" behindDoc="1" locked="0" layoutInCell="0" allowOverlap="1">
            <wp:simplePos x="0" y="0"/>
            <wp:positionH relativeFrom="column">
              <wp:posOffset>6171565</wp:posOffset>
            </wp:positionH>
            <wp:positionV relativeFrom="paragraph">
              <wp:posOffset>-709930</wp:posOffset>
            </wp:positionV>
            <wp:extent cx="6350" cy="50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sectPr w:rsidR="00FE4AC4" w:rsidRPr="00813418" w:rsidSect="00FE4AC4">
          <w:pgSz w:w="16838" w:h="11900" w:orient="landscape"/>
          <w:pgMar w:top="1440" w:right="7478" w:bottom="748" w:left="1440" w:header="0" w:footer="0" w:gutter="0"/>
          <w:cols w:space="720" w:equalWidth="0">
            <w:col w:w="7920"/>
          </w:cols>
          <w:docGrid w:linePitch="299"/>
        </w:sectPr>
      </w:pPr>
    </w:p>
    <w:p w:rsidR="001B5C2A" w:rsidRPr="001B5C2A" w:rsidRDefault="001E31DE" w:rsidP="001B5C2A">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1.9. </w:t>
      </w:r>
      <w:r w:rsidR="001B5C2A" w:rsidRPr="001B5C2A">
        <w:rPr>
          <w:rFonts w:ascii="Times New Roman" w:hAnsi="Times New Roman" w:cs="Times New Roman"/>
          <w:b/>
          <w:sz w:val="24"/>
          <w:szCs w:val="24"/>
        </w:rPr>
        <w:t>Структурное подразделение «</w:t>
      </w:r>
      <w:proofErr w:type="gramStart"/>
      <w:r w:rsidR="001B5C2A" w:rsidRPr="001B5C2A">
        <w:rPr>
          <w:rFonts w:ascii="Times New Roman" w:hAnsi="Times New Roman" w:cs="Times New Roman"/>
          <w:b/>
          <w:sz w:val="24"/>
          <w:szCs w:val="24"/>
        </w:rPr>
        <w:t>Многофункциональны</w:t>
      </w:r>
      <w:proofErr w:type="gramEnd"/>
      <w:r w:rsidR="001B5C2A" w:rsidRPr="001B5C2A">
        <w:rPr>
          <w:rFonts w:ascii="Times New Roman" w:hAnsi="Times New Roman" w:cs="Times New Roman"/>
          <w:b/>
          <w:sz w:val="24"/>
          <w:szCs w:val="24"/>
        </w:rPr>
        <w:t xml:space="preserve"> центр прикладных квалификаций»</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sz w:val="24"/>
          <w:szCs w:val="24"/>
        </w:rPr>
        <w:t xml:space="preserve">Лицензия (серия 29Л01 № 0000890, регистрационный № 5878 от 19.06.2015г выдана Министерством образования и науки Архангельской области) предоставленная бессрочно на право оказания образовательных услуг по реализации образовательных программ указанным в приложении к лицензии, по профессиям, специальностям, направлениям подготовки, по подвидам дополнительного образования: </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sz w:val="24"/>
          <w:szCs w:val="24"/>
        </w:rPr>
        <w:t xml:space="preserve">• Профессиональное обучение </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sz w:val="24"/>
          <w:szCs w:val="24"/>
        </w:rPr>
        <w:t xml:space="preserve">• Дополнительное образование (дополнительное профессиональное образование) </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b/>
          <w:sz w:val="24"/>
          <w:szCs w:val="24"/>
        </w:rPr>
        <w:t>Формы обучения</w:t>
      </w:r>
      <w:r w:rsidRPr="001B5C2A">
        <w:rPr>
          <w:rFonts w:ascii="Times New Roman" w:hAnsi="Times New Roman" w:cs="Times New Roman"/>
          <w:sz w:val="24"/>
          <w:szCs w:val="24"/>
        </w:rPr>
        <w:t xml:space="preserve"> </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sz w:val="24"/>
          <w:szCs w:val="24"/>
        </w:rPr>
        <w:t xml:space="preserve">• Очная, очно-заочная, заочная </w:t>
      </w:r>
    </w:p>
    <w:p w:rsidR="001B5C2A" w:rsidRPr="001B5C2A" w:rsidRDefault="001E31DE" w:rsidP="001B5C2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w:t>
      </w:r>
      <w:r w:rsidRPr="001B5C2A">
        <w:rPr>
          <w:rFonts w:ascii="Times New Roman" w:hAnsi="Times New Roman" w:cs="Times New Roman"/>
          <w:b/>
          <w:sz w:val="24"/>
          <w:szCs w:val="24"/>
        </w:rPr>
        <w:t xml:space="preserve">еализуемые программы </w:t>
      </w:r>
      <w:r>
        <w:rPr>
          <w:rFonts w:ascii="Times New Roman" w:hAnsi="Times New Roman" w:cs="Times New Roman"/>
          <w:b/>
          <w:sz w:val="24"/>
          <w:szCs w:val="24"/>
        </w:rPr>
        <w:t>в</w:t>
      </w:r>
      <w:r w:rsidRPr="001B5C2A">
        <w:rPr>
          <w:rFonts w:ascii="Times New Roman" w:hAnsi="Times New Roman" w:cs="Times New Roman"/>
          <w:b/>
          <w:sz w:val="24"/>
          <w:szCs w:val="24"/>
        </w:rPr>
        <w:t xml:space="preserve"> 2019 год:</w:t>
      </w:r>
    </w:p>
    <w:p w:rsidR="001B5C2A" w:rsidRPr="001E31DE" w:rsidRDefault="001B5C2A" w:rsidP="001E31DE">
      <w:pPr>
        <w:pStyle w:val="a7"/>
        <w:numPr>
          <w:ilvl w:val="0"/>
          <w:numId w:val="34"/>
        </w:numPr>
        <w:jc w:val="center"/>
      </w:pPr>
      <w:r w:rsidRPr="001E31DE">
        <w:t>Программы профессионального обучения</w:t>
      </w:r>
    </w:p>
    <w:p w:rsidR="001B5C2A" w:rsidRPr="001B5C2A" w:rsidRDefault="001B5C2A" w:rsidP="001B5C2A">
      <w:pPr>
        <w:spacing w:after="0" w:line="240" w:lineRule="auto"/>
        <w:jc w:val="both"/>
        <w:rPr>
          <w:rFonts w:ascii="Times New Roman" w:hAnsi="Times New Roman" w:cs="Times New Roman"/>
          <w:sz w:val="24"/>
          <w:szCs w:val="24"/>
        </w:rPr>
      </w:pPr>
      <w:r w:rsidRPr="001B5C2A">
        <w:rPr>
          <w:rFonts w:ascii="Times New Roman" w:hAnsi="Times New Roman" w:cs="Times New Roman"/>
          <w:sz w:val="24"/>
          <w:szCs w:val="24"/>
        </w:rPr>
        <w:t xml:space="preserve">Профессиональное обучение - вид образования, который направлен на приобретение </w:t>
      </w:r>
      <w:proofErr w:type="gramStart"/>
      <w:r w:rsidRPr="001B5C2A">
        <w:rPr>
          <w:rFonts w:ascii="Times New Roman" w:hAnsi="Times New Roman" w:cs="Times New Roman"/>
          <w:sz w:val="24"/>
          <w:szCs w:val="24"/>
        </w:rPr>
        <w:t>обучающимися</w:t>
      </w:r>
      <w:proofErr w:type="gramEnd"/>
      <w:r w:rsidRPr="001B5C2A">
        <w:rPr>
          <w:rFonts w:ascii="Times New Roman" w:hAnsi="Times New Roman" w:cs="Times New Roman"/>
          <w:sz w:val="24"/>
          <w:szCs w:val="24"/>
        </w:rPr>
        <w:t xml:space="preserve">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 (п. 13 ст.2 Федерального закона от 29.12.2012 № 273-ФЗ «Об образовании в Российской Федерации»; далее — Закон об образовании). Многофункциональный центр прикладных квалификаций осуществляет подготовку слушателей по следующим профессиям:</w:t>
      </w:r>
    </w:p>
    <w:tbl>
      <w:tblPr>
        <w:tblW w:w="9375" w:type="dxa"/>
        <w:tblInd w:w="93" w:type="dxa"/>
        <w:tblLayout w:type="fixed"/>
        <w:tblLook w:val="04A0" w:firstRow="1" w:lastRow="0" w:firstColumn="1" w:lastColumn="0" w:noHBand="0" w:noVBand="1"/>
      </w:tblPr>
      <w:tblGrid>
        <w:gridCol w:w="1365"/>
        <w:gridCol w:w="4889"/>
        <w:gridCol w:w="1419"/>
        <w:gridCol w:w="1702"/>
      </w:tblGrid>
      <w:tr w:rsidR="00C57A45" w:rsidRPr="00C57A45" w:rsidTr="00C57A45">
        <w:trPr>
          <w:trHeight w:val="300"/>
        </w:trPr>
        <w:tc>
          <w:tcPr>
            <w:tcW w:w="7670" w:type="dxa"/>
            <w:gridSpan w:val="3"/>
            <w:tcBorders>
              <w:top w:val="single" w:sz="4" w:space="0" w:color="auto"/>
              <w:left w:val="single" w:sz="4" w:space="0" w:color="auto"/>
              <w:bottom w:val="single" w:sz="4" w:space="0" w:color="auto"/>
              <w:right w:val="single" w:sz="4" w:space="0" w:color="000000"/>
            </w:tcBorders>
            <w:vAlign w:val="center"/>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Программа профессионального обучения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6A6A6"/>
            <w:vAlign w:val="center"/>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 xml:space="preserve">Количество </w:t>
            </w:r>
            <w:proofErr w:type="gramStart"/>
            <w:r w:rsidRPr="00C57A45">
              <w:rPr>
                <w:rFonts w:ascii="Times New Roman" w:eastAsia="Times New Roman" w:hAnsi="Times New Roman" w:cs="Times New Roman"/>
                <w:sz w:val="24"/>
                <w:szCs w:val="24"/>
                <w:lang w:eastAsia="ru-RU"/>
              </w:rPr>
              <w:t>обучающихся</w:t>
            </w:r>
            <w:proofErr w:type="gramEnd"/>
            <w:r w:rsidRPr="00C57A45">
              <w:rPr>
                <w:rFonts w:ascii="Times New Roman" w:eastAsia="Times New Roman" w:hAnsi="Times New Roman" w:cs="Times New Roman"/>
                <w:sz w:val="24"/>
                <w:szCs w:val="24"/>
                <w:lang w:eastAsia="ru-RU"/>
              </w:rPr>
              <w:t>, прошедших обучение по программе</w:t>
            </w:r>
          </w:p>
        </w:tc>
      </w:tr>
      <w:tr w:rsidR="00C57A45" w:rsidRPr="00C57A45" w:rsidTr="00C57A45">
        <w:trPr>
          <w:trHeight w:val="2175"/>
        </w:trPr>
        <w:tc>
          <w:tcPr>
            <w:tcW w:w="1365" w:type="dxa"/>
            <w:tcBorders>
              <w:top w:val="nil"/>
              <w:left w:val="single" w:sz="4" w:space="0" w:color="auto"/>
              <w:bottom w:val="single" w:sz="4" w:space="0" w:color="auto"/>
              <w:right w:val="single" w:sz="4" w:space="0" w:color="auto"/>
            </w:tcBorders>
            <w:vAlign w:val="center"/>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 xml:space="preserve">Код профессии по </w:t>
            </w:r>
            <w:proofErr w:type="gramStart"/>
            <w:r w:rsidRPr="00C57A45">
              <w:rPr>
                <w:rFonts w:ascii="Times New Roman" w:eastAsia="Times New Roman" w:hAnsi="Times New Roman" w:cs="Times New Roman"/>
                <w:sz w:val="24"/>
                <w:szCs w:val="24"/>
                <w:lang w:eastAsia="ru-RU"/>
              </w:rPr>
              <w:t>ОК</w:t>
            </w:r>
            <w:proofErr w:type="gramEnd"/>
            <w:r w:rsidRPr="00C57A45">
              <w:rPr>
                <w:rFonts w:ascii="Times New Roman" w:eastAsia="Times New Roman" w:hAnsi="Times New Roman" w:cs="Times New Roman"/>
                <w:sz w:val="24"/>
                <w:szCs w:val="24"/>
                <w:lang w:eastAsia="ru-RU"/>
              </w:rPr>
              <w:t xml:space="preserve"> 016-94</w:t>
            </w:r>
          </w:p>
        </w:tc>
        <w:tc>
          <w:tcPr>
            <w:tcW w:w="4887" w:type="dxa"/>
            <w:tcBorders>
              <w:top w:val="nil"/>
              <w:left w:val="nil"/>
              <w:bottom w:val="single" w:sz="4" w:space="0" w:color="auto"/>
              <w:right w:val="single" w:sz="4" w:space="0" w:color="auto"/>
            </w:tcBorders>
            <w:vAlign w:val="center"/>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Наименование профессии</w:t>
            </w:r>
          </w:p>
        </w:tc>
        <w:tc>
          <w:tcPr>
            <w:tcW w:w="1418" w:type="dxa"/>
            <w:tcBorders>
              <w:top w:val="nil"/>
              <w:left w:val="nil"/>
              <w:bottom w:val="single" w:sz="4" w:space="0" w:color="auto"/>
              <w:right w:val="single" w:sz="4" w:space="0" w:color="auto"/>
            </w:tcBorders>
            <w:vAlign w:val="center"/>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Объем программы, час.</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C57A45" w:rsidRPr="00C57A45" w:rsidRDefault="00C57A45" w:rsidP="00C57A45">
            <w:pPr>
              <w:spacing w:after="0" w:line="240" w:lineRule="auto"/>
              <w:rPr>
                <w:rFonts w:ascii="Times New Roman" w:eastAsia="Times New Roman" w:hAnsi="Times New Roman" w:cs="Times New Roman"/>
                <w:sz w:val="24"/>
                <w:szCs w:val="24"/>
                <w:lang w:eastAsia="ru-RU"/>
              </w:rPr>
            </w:pP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1</w:t>
            </w:r>
          </w:p>
        </w:tc>
        <w:tc>
          <w:tcPr>
            <w:tcW w:w="4887" w:type="dxa"/>
            <w:tcBorders>
              <w:top w:val="single" w:sz="4" w:space="0" w:color="auto"/>
              <w:left w:val="nil"/>
              <w:bottom w:val="single" w:sz="4" w:space="0" w:color="auto"/>
              <w:right w:val="single" w:sz="4" w:space="0" w:color="auto"/>
            </w:tcBorders>
            <w:noWrap/>
            <w:vAlign w:val="bottom"/>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2</w:t>
            </w:r>
          </w:p>
        </w:tc>
        <w:tc>
          <w:tcPr>
            <w:tcW w:w="1418" w:type="dxa"/>
            <w:tcBorders>
              <w:top w:val="single" w:sz="4" w:space="0" w:color="auto"/>
              <w:left w:val="nil"/>
              <w:bottom w:val="single" w:sz="4" w:space="0" w:color="auto"/>
              <w:right w:val="single" w:sz="4" w:space="0" w:color="auto"/>
            </w:tcBorders>
            <w:noWrap/>
            <w:vAlign w:val="bottom"/>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3</w:t>
            </w:r>
          </w:p>
        </w:tc>
        <w:tc>
          <w:tcPr>
            <w:tcW w:w="1701" w:type="dxa"/>
            <w:tcBorders>
              <w:top w:val="nil"/>
              <w:left w:val="nil"/>
              <w:bottom w:val="single" w:sz="4" w:space="0" w:color="auto"/>
              <w:right w:val="single" w:sz="4" w:space="0" w:color="auto"/>
            </w:tcBorders>
            <w:shd w:val="clear" w:color="auto" w:fill="A6A6A6"/>
            <w:noWrap/>
            <w:vAlign w:val="bottom"/>
            <w:hideMark/>
          </w:tcPr>
          <w:p w:rsidR="00C57A45" w:rsidRPr="00C57A45" w:rsidRDefault="00C57A45" w:rsidP="00C57A45">
            <w:pPr>
              <w:spacing w:after="0" w:line="240" w:lineRule="auto"/>
              <w:jc w:val="center"/>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4</w:t>
            </w:r>
          </w:p>
        </w:tc>
      </w:tr>
      <w:tr w:rsidR="00C57A45" w:rsidRPr="00C57A45" w:rsidTr="00C57A45">
        <w:trPr>
          <w:trHeight w:val="315"/>
        </w:trPr>
        <w:tc>
          <w:tcPr>
            <w:tcW w:w="1365" w:type="dxa"/>
            <w:tcBorders>
              <w:top w:val="single" w:sz="4" w:space="0" w:color="auto"/>
              <w:left w:val="single" w:sz="4" w:space="0" w:color="auto"/>
              <w:bottom w:val="single" w:sz="4" w:space="0" w:color="auto"/>
              <w:right w:val="single" w:sz="4" w:space="0" w:color="auto"/>
            </w:tcBorders>
            <w:vAlign w:val="center"/>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25416</w:t>
            </w:r>
          </w:p>
        </w:tc>
        <w:tc>
          <w:tcPr>
            <w:tcW w:w="4887" w:type="dxa"/>
            <w:tcBorders>
              <w:top w:val="single" w:sz="4" w:space="0" w:color="auto"/>
              <w:left w:val="nil"/>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Охранник 4 разряда</w:t>
            </w:r>
          </w:p>
        </w:tc>
        <w:tc>
          <w:tcPr>
            <w:tcW w:w="1418" w:type="dxa"/>
            <w:tcBorders>
              <w:top w:val="single" w:sz="4" w:space="0" w:color="auto"/>
              <w:left w:val="nil"/>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98</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89</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vAlign w:val="center"/>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25416</w:t>
            </w:r>
          </w:p>
        </w:tc>
        <w:tc>
          <w:tcPr>
            <w:tcW w:w="4887" w:type="dxa"/>
            <w:tcBorders>
              <w:top w:val="single" w:sz="4" w:space="0" w:color="auto"/>
              <w:left w:val="nil"/>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Охранник 6 разряда</w:t>
            </w:r>
          </w:p>
        </w:tc>
        <w:tc>
          <w:tcPr>
            <w:tcW w:w="1418" w:type="dxa"/>
            <w:tcBorders>
              <w:top w:val="single" w:sz="4" w:space="0" w:color="auto"/>
              <w:left w:val="nil"/>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266</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8</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hideMark/>
          </w:tcPr>
          <w:p w:rsidR="00C57A45" w:rsidRPr="00C57A45" w:rsidRDefault="00C57A45" w:rsidP="00C57A45">
            <w:pPr>
              <w:jc w:val="right"/>
              <w:rPr>
                <w:rFonts w:ascii="Times New Roman" w:eastAsia="Calibri" w:hAnsi="Times New Roman" w:cs="Times New Roman"/>
                <w:color w:val="FF0000"/>
                <w:sz w:val="24"/>
                <w:szCs w:val="24"/>
              </w:rPr>
            </w:pPr>
            <w:r w:rsidRPr="00C57A45">
              <w:rPr>
                <w:rFonts w:ascii="Times New Roman" w:eastAsia="Calibri" w:hAnsi="Times New Roman" w:cs="Times New Roman"/>
                <w:sz w:val="24"/>
                <w:szCs w:val="24"/>
              </w:rPr>
              <w:t>-</w:t>
            </w:r>
          </w:p>
        </w:tc>
        <w:tc>
          <w:tcPr>
            <w:tcW w:w="4887" w:type="dxa"/>
            <w:tcBorders>
              <w:top w:val="single" w:sz="4" w:space="0" w:color="auto"/>
              <w:left w:val="nil"/>
              <w:bottom w:val="single" w:sz="4" w:space="0" w:color="auto"/>
              <w:right w:val="single" w:sz="4" w:space="0" w:color="auto"/>
            </w:tcBorders>
            <w:noWrap/>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Секретарь-администратор</w:t>
            </w:r>
          </w:p>
        </w:tc>
        <w:tc>
          <w:tcPr>
            <w:tcW w:w="1418" w:type="dxa"/>
            <w:tcBorders>
              <w:top w:val="single" w:sz="4" w:space="0" w:color="auto"/>
              <w:left w:val="nil"/>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5</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vAlign w:val="bottom"/>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19861</w:t>
            </w:r>
          </w:p>
        </w:tc>
        <w:tc>
          <w:tcPr>
            <w:tcW w:w="4887" w:type="dxa"/>
            <w:tcBorders>
              <w:top w:val="single" w:sz="4" w:space="0" w:color="auto"/>
              <w:left w:val="nil"/>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Электромонтер по ремонту и обслуживанию электрооборудования</w:t>
            </w:r>
          </w:p>
        </w:tc>
        <w:tc>
          <w:tcPr>
            <w:tcW w:w="1418" w:type="dxa"/>
            <w:tcBorders>
              <w:top w:val="single" w:sz="4" w:space="0" w:color="auto"/>
              <w:left w:val="nil"/>
              <w:bottom w:val="single" w:sz="4" w:space="0" w:color="auto"/>
              <w:right w:val="single" w:sz="4" w:space="0" w:color="auto"/>
            </w:tcBorders>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380</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11</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18897</w:t>
            </w:r>
          </w:p>
        </w:tc>
        <w:tc>
          <w:tcPr>
            <w:tcW w:w="4887"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Стропальщик</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140</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30</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13321</w:t>
            </w:r>
          </w:p>
        </w:tc>
        <w:tc>
          <w:tcPr>
            <w:tcW w:w="4887"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Лаборант химического анализа</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346</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4</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13786</w:t>
            </w:r>
          </w:p>
        </w:tc>
        <w:tc>
          <w:tcPr>
            <w:tcW w:w="4887"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Машинист (кочегар) котельной</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24</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right"/>
              <w:rPr>
                <w:rFonts w:ascii="Times New Roman" w:eastAsia="Calibri" w:hAnsi="Times New Roman" w:cs="Times New Roman"/>
                <w:color w:val="FF0000"/>
                <w:sz w:val="24"/>
                <w:szCs w:val="24"/>
              </w:rPr>
            </w:pPr>
            <w:r w:rsidRPr="00C57A45">
              <w:rPr>
                <w:rFonts w:ascii="Calibri" w:eastAsia="Calibri" w:hAnsi="Calibri" w:cs="Times New Roman"/>
                <w:sz w:val="24"/>
                <w:szCs w:val="24"/>
              </w:rPr>
              <w:t>18924</w:t>
            </w:r>
          </w:p>
        </w:tc>
        <w:tc>
          <w:tcPr>
            <w:tcW w:w="4887" w:type="dxa"/>
            <w:tcBorders>
              <w:top w:val="single" w:sz="4" w:space="0" w:color="auto"/>
              <w:left w:val="single" w:sz="4" w:space="0" w:color="auto"/>
              <w:bottom w:val="single" w:sz="4" w:space="0" w:color="auto"/>
              <w:right w:val="single" w:sz="4" w:space="0" w:color="auto"/>
            </w:tcBorders>
            <w:noWrap/>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Сушильщик БДМ и КДМ</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76</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26</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19906</w:t>
            </w:r>
          </w:p>
        </w:tc>
        <w:tc>
          <w:tcPr>
            <w:tcW w:w="4887"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Электросварщик ручной сварки</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380</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15</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noWrap/>
            <w:vAlign w:val="center"/>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25416</w:t>
            </w:r>
          </w:p>
        </w:tc>
        <w:tc>
          <w:tcPr>
            <w:tcW w:w="4887"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 xml:space="preserve">Охранник 4 разряд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37</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vAlign w:val="center"/>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lastRenderedPageBreak/>
              <w:t>25416</w:t>
            </w:r>
          </w:p>
        </w:tc>
        <w:tc>
          <w:tcPr>
            <w:tcW w:w="4887" w:type="dxa"/>
            <w:tcBorders>
              <w:top w:val="single" w:sz="4" w:space="0" w:color="auto"/>
              <w:left w:val="single" w:sz="4" w:space="0" w:color="auto"/>
              <w:bottom w:val="single" w:sz="4" w:space="0" w:color="auto"/>
              <w:right w:val="single" w:sz="4" w:space="0" w:color="auto"/>
            </w:tcBorders>
            <w:noWrap/>
            <w:vAlign w:val="bottom"/>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 xml:space="preserve">Охранник 6 разряд </w:t>
            </w:r>
          </w:p>
        </w:tc>
        <w:tc>
          <w:tcPr>
            <w:tcW w:w="1418" w:type="dxa"/>
            <w:tcBorders>
              <w:top w:val="single" w:sz="4" w:space="0" w:color="auto"/>
              <w:left w:val="single" w:sz="4" w:space="0" w:color="auto"/>
              <w:bottom w:val="single" w:sz="4" w:space="0" w:color="auto"/>
              <w:right w:val="single" w:sz="4" w:space="0" w:color="auto"/>
            </w:tcBorders>
            <w:vAlign w:val="bottom"/>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11</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noWrap/>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19203</w:t>
            </w:r>
          </w:p>
        </w:tc>
        <w:tc>
          <w:tcPr>
            <w:tcW w:w="4887" w:type="dxa"/>
            <w:tcBorders>
              <w:top w:val="single" w:sz="4" w:space="0" w:color="auto"/>
              <w:left w:val="single" w:sz="4" w:space="0" w:color="auto"/>
              <w:bottom w:val="single" w:sz="4" w:space="0" w:color="auto"/>
              <w:right w:val="single" w:sz="4" w:space="0" w:color="auto"/>
            </w:tcBorders>
            <w:noWrap/>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Тракторист категории</w:t>
            </w:r>
            <w:proofErr w:type="gramStart"/>
            <w:r w:rsidRPr="00C57A45">
              <w:rPr>
                <w:rFonts w:ascii="Times New Roman" w:eastAsia="Calibri" w:hAnsi="Times New Roman" w:cs="Times New Roman"/>
                <w:sz w:val="24"/>
                <w:szCs w:val="24"/>
              </w:rPr>
              <w:t xml:space="preserve"> С</w:t>
            </w:r>
            <w:proofErr w:type="gramEnd"/>
          </w:p>
        </w:tc>
        <w:tc>
          <w:tcPr>
            <w:tcW w:w="1418" w:type="dxa"/>
            <w:tcBorders>
              <w:top w:val="single" w:sz="4" w:space="0" w:color="auto"/>
              <w:left w:val="single" w:sz="4" w:space="0" w:color="auto"/>
              <w:bottom w:val="single" w:sz="4" w:space="0" w:color="auto"/>
              <w:right w:val="single" w:sz="4" w:space="0" w:color="auto"/>
            </w:tcBorders>
            <w:noWrap/>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346</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17</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11442</w:t>
            </w:r>
          </w:p>
        </w:tc>
        <w:tc>
          <w:tcPr>
            <w:tcW w:w="4887" w:type="dxa"/>
            <w:tcBorders>
              <w:top w:val="single" w:sz="4" w:space="0" w:color="auto"/>
              <w:left w:val="nil"/>
              <w:bottom w:val="single" w:sz="4" w:space="0" w:color="auto"/>
              <w:right w:val="single" w:sz="4" w:space="0" w:color="auto"/>
            </w:tcBorders>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 xml:space="preserve">Водитель автомобиля </w:t>
            </w:r>
            <w:proofErr w:type="spellStart"/>
            <w:r w:rsidRPr="00C57A45">
              <w:rPr>
                <w:rFonts w:ascii="Times New Roman" w:eastAsia="Calibri" w:hAnsi="Times New Roman" w:cs="Times New Roman"/>
                <w:sz w:val="24"/>
                <w:szCs w:val="24"/>
              </w:rPr>
              <w:t>кат</w:t>
            </w:r>
            <w:proofErr w:type="gramStart"/>
            <w:r w:rsidRPr="00C57A45">
              <w:rPr>
                <w:rFonts w:ascii="Times New Roman" w:eastAsia="Calibri" w:hAnsi="Times New Roman" w:cs="Times New Roman"/>
                <w:sz w:val="24"/>
                <w:szCs w:val="24"/>
              </w:rPr>
              <w:t>.В</w:t>
            </w:r>
            <w:proofErr w:type="spellEnd"/>
            <w:proofErr w:type="gramEnd"/>
          </w:p>
        </w:tc>
        <w:tc>
          <w:tcPr>
            <w:tcW w:w="1418" w:type="dxa"/>
            <w:tcBorders>
              <w:top w:val="single" w:sz="4" w:space="0" w:color="auto"/>
              <w:left w:val="nil"/>
              <w:bottom w:val="single" w:sz="4" w:space="0" w:color="auto"/>
              <w:right w:val="single" w:sz="4" w:space="0" w:color="auto"/>
            </w:tcBorders>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190</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22</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hideMark/>
          </w:tcPr>
          <w:p w:rsidR="00C57A45" w:rsidRPr="00C57A45" w:rsidRDefault="00C57A45" w:rsidP="00C57A45">
            <w:pPr>
              <w:jc w:val="right"/>
              <w:rPr>
                <w:rFonts w:ascii="Times New Roman" w:eastAsia="Calibri" w:hAnsi="Times New Roman" w:cs="Times New Roman"/>
                <w:sz w:val="24"/>
                <w:szCs w:val="24"/>
              </w:rPr>
            </w:pPr>
            <w:r w:rsidRPr="00C57A45">
              <w:rPr>
                <w:rFonts w:ascii="Times New Roman" w:eastAsia="Calibri" w:hAnsi="Times New Roman" w:cs="Times New Roman"/>
                <w:sz w:val="24"/>
                <w:szCs w:val="24"/>
              </w:rPr>
              <w:t>19203</w:t>
            </w:r>
          </w:p>
        </w:tc>
        <w:tc>
          <w:tcPr>
            <w:tcW w:w="4887" w:type="dxa"/>
            <w:tcBorders>
              <w:top w:val="single" w:sz="4" w:space="0" w:color="auto"/>
              <w:left w:val="nil"/>
              <w:bottom w:val="single" w:sz="4" w:space="0" w:color="auto"/>
              <w:right w:val="single" w:sz="4" w:space="0" w:color="auto"/>
            </w:tcBorders>
            <w:hideMark/>
          </w:tcPr>
          <w:p w:rsidR="00C57A45" w:rsidRPr="00C57A45" w:rsidRDefault="00C57A45" w:rsidP="00C57A45">
            <w:pPr>
              <w:rPr>
                <w:rFonts w:ascii="Times New Roman" w:eastAsia="Calibri" w:hAnsi="Times New Roman" w:cs="Times New Roman"/>
                <w:sz w:val="24"/>
                <w:szCs w:val="24"/>
              </w:rPr>
            </w:pPr>
            <w:r w:rsidRPr="00C57A45">
              <w:rPr>
                <w:rFonts w:ascii="Times New Roman" w:eastAsia="Calibri" w:hAnsi="Times New Roman" w:cs="Times New Roman"/>
                <w:sz w:val="24"/>
                <w:szCs w:val="24"/>
              </w:rPr>
              <w:t>Тракторист с категории</w:t>
            </w:r>
            <w:proofErr w:type="gramStart"/>
            <w:r w:rsidRPr="00C57A45">
              <w:rPr>
                <w:rFonts w:ascii="Times New Roman" w:eastAsia="Calibri" w:hAnsi="Times New Roman" w:cs="Times New Roman"/>
                <w:sz w:val="24"/>
                <w:szCs w:val="24"/>
              </w:rPr>
              <w:t xml:space="preserve"> С</w:t>
            </w:r>
            <w:proofErr w:type="gramEnd"/>
            <w:r w:rsidRPr="00C57A45">
              <w:rPr>
                <w:rFonts w:ascii="Times New Roman" w:eastAsia="Calibri" w:hAnsi="Times New Roman" w:cs="Times New Roman"/>
                <w:sz w:val="24"/>
                <w:szCs w:val="24"/>
              </w:rPr>
              <w:t xml:space="preserve"> на категорию В</w:t>
            </w:r>
          </w:p>
        </w:tc>
        <w:tc>
          <w:tcPr>
            <w:tcW w:w="1418" w:type="dxa"/>
            <w:tcBorders>
              <w:top w:val="single" w:sz="4" w:space="0" w:color="auto"/>
              <w:left w:val="nil"/>
              <w:bottom w:val="single" w:sz="4" w:space="0" w:color="auto"/>
              <w:right w:val="single" w:sz="4" w:space="0" w:color="auto"/>
            </w:tcBorders>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141</w:t>
            </w:r>
          </w:p>
        </w:tc>
        <w:tc>
          <w:tcPr>
            <w:tcW w:w="1701" w:type="dxa"/>
            <w:tcBorders>
              <w:top w:val="nil"/>
              <w:left w:val="nil"/>
              <w:bottom w:val="single" w:sz="4" w:space="0" w:color="auto"/>
              <w:right w:val="single" w:sz="4" w:space="0" w:color="auto"/>
            </w:tcBorders>
            <w:shd w:val="clear" w:color="auto" w:fill="A6A6A6"/>
            <w:noWrap/>
            <w:vAlign w:val="center"/>
            <w:hideMark/>
          </w:tcPr>
          <w:p w:rsidR="00C57A45" w:rsidRPr="00C57A45" w:rsidRDefault="00C57A45" w:rsidP="00C57A45">
            <w:pPr>
              <w:jc w:val="center"/>
              <w:rPr>
                <w:rFonts w:ascii="Times New Roman" w:eastAsia="Calibri" w:hAnsi="Times New Roman" w:cs="Times New Roman"/>
                <w:sz w:val="24"/>
                <w:szCs w:val="24"/>
              </w:rPr>
            </w:pPr>
            <w:r w:rsidRPr="00C57A45">
              <w:rPr>
                <w:rFonts w:ascii="Times New Roman" w:eastAsia="Calibri" w:hAnsi="Times New Roman" w:cs="Times New Roman"/>
                <w:sz w:val="24"/>
                <w:szCs w:val="24"/>
              </w:rPr>
              <w:t>13</w:t>
            </w:r>
          </w:p>
        </w:tc>
      </w:tr>
      <w:tr w:rsidR="00C57A45" w:rsidRPr="00C57A45" w:rsidTr="00C57A45">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C57A45" w:rsidRPr="00C57A45" w:rsidRDefault="00C57A45" w:rsidP="00C57A45">
            <w:pPr>
              <w:spacing w:after="0" w:line="240" w:lineRule="auto"/>
              <w:jc w:val="right"/>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 </w:t>
            </w:r>
          </w:p>
        </w:tc>
        <w:tc>
          <w:tcPr>
            <w:tcW w:w="4887" w:type="dxa"/>
            <w:tcBorders>
              <w:top w:val="nil"/>
              <w:left w:val="single" w:sz="4" w:space="0" w:color="auto"/>
              <w:bottom w:val="single" w:sz="4" w:space="0" w:color="auto"/>
              <w:right w:val="nil"/>
            </w:tcBorders>
            <w:shd w:val="clear" w:color="auto" w:fill="CCFFCC"/>
            <w:noWrap/>
            <w:vAlign w:val="center"/>
            <w:hideMark/>
          </w:tcPr>
          <w:p w:rsidR="00C57A45" w:rsidRPr="00C57A45" w:rsidRDefault="00C57A45" w:rsidP="00C57A45">
            <w:pPr>
              <w:spacing w:after="0" w:line="240" w:lineRule="auto"/>
              <w:jc w:val="right"/>
              <w:rPr>
                <w:rFonts w:ascii="Times New Roman" w:eastAsia="Times New Roman" w:hAnsi="Times New Roman" w:cs="Times New Roman"/>
                <w:sz w:val="24"/>
                <w:szCs w:val="24"/>
                <w:lang w:eastAsia="ru-RU"/>
              </w:rPr>
            </w:pPr>
            <w:r w:rsidRPr="00C57A45">
              <w:rPr>
                <w:rFonts w:ascii="Times New Roman" w:eastAsia="Times New Roman" w:hAnsi="Times New Roman" w:cs="Times New Roman"/>
                <w:sz w:val="24"/>
                <w:szCs w:val="24"/>
                <w:lang w:eastAsia="ru-RU"/>
              </w:rPr>
              <w:t> </w:t>
            </w:r>
          </w:p>
        </w:tc>
        <w:tc>
          <w:tcPr>
            <w:tcW w:w="1418" w:type="dxa"/>
            <w:tcBorders>
              <w:top w:val="nil"/>
              <w:left w:val="single" w:sz="4" w:space="0" w:color="auto"/>
              <w:bottom w:val="single" w:sz="4" w:space="0" w:color="auto"/>
              <w:right w:val="nil"/>
            </w:tcBorders>
            <w:shd w:val="clear" w:color="auto" w:fill="CCFFCC"/>
            <w:noWrap/>
            <w:vAlign w:val="center"/>
            <w:hideMark/>
          </w:tcPr>
          <w:p w:rsidR="00C57A45" w:rsidRPr="00C57A45" w:rsidRDefault="00C57A45" w:rsidP="00C57A45">
            <w:pPr>
              <w:spacing w:after="0" w:line="240" w:lineRule="auto"/>
              <w:jc w:val="right"/>
              <w:rPr>
                <w:rFonts w:ascii="Times New Roman" w:eastAsia="Times New Roman" w:hAnsi="Times New Roman" w:cs="Times New Roman"/>
                <w:b/>
                <w:bCs/>
                <w:sz w:val="24"/>
                <w:szCs w:val="24"/>
                <w:lang w:eastAsia="ru-RU"/>
              </w:rPr>
            </w:pPr>
            <w:r w:rsidRPr="00C57A45">
              <w:rPr>
                <w:rFonts w:ascii="Times New Roman" w:eastAsia="Times New Roman" w:hAnsi="Times New Roman" w:cs="Times New Roman"/>
                <w:b/>
                <w:bCs/>
                <w:sz w:val="24"/>
                <w:szCs w:val="24"/>
                <w:lang w:eastAsia="ru-RU"/>
              </w:rPr>
              <w:t>Итого</w:t>
            </w:r>
          </w:p>
        </w:tc>
        <w:tc>
          <w:tcPr>
            <w:tcW w:w="1701" w:type="dxa"/>
            <w:tcBorders>
              <w:top w:val="nil"/>
              <w:left w:val="single" w:sz="4" w:space="0" w:color="auto"/>
              <w:bottom w:val="single" w:sz="4" w:space="0" w:color="auto"/>
              <w:right w:val="single" w:sz="4" w:space="0" w:color="auto"/>
            </w:tcBorders>
            <w:shd w:val="clear" w:color="auto" w:fill="A6A6A6"/>
            <w:noWrap/>
            <w:vAlign w:val="bottom"/>
            <w:hideMark/>
          </w:tcPr>
          <w:p w:rsidR="00C57A45" w:rsidRPr="00C57A45" w:rsidRDefault="00C57A45" w:rsidP="00C57A45">
            <w:pPr>
              <w:spacing w:after="0" w:line="240" w:lineRule="auto"/>
              <w:jc w:val="center"/>
              <w:rPr>
                <w:rFonts w:ascii="Times New Roman" w:eastAsia="Times New Roman" w:hAnsi="Times New Roman" w:cs="Times New Roman"/>
                <w:b/>
                <w:bCs/>
                <w:sz w:val="24"/>
                <w:szCs w:val="24"/>
                <w:lang w:eastAsia="ru-RU"/>
              </w:rPr>
            </w:pPr>
            <w:r w:rsidRPr="00C57A45">
              <w:rPr>
                <w:rFonts w:ascii="Times New Roman" w:eastAsia="Times New Roman" w:hAnsi="Times New Roman" w:cs="Times New Roman"/>
                <w:b/>
                <w:bCs/>
                <w:sz w:val="24"/>
                <w:szCs w:val="24"/>
                <w:lang w:eastAsia="ru-RU"/>
              </w:rPr>
              <w:t>312</w:t>
            </w:r>
          </w:p>
        </w:tc>
      </w:tr>
    </w:tbl>
    <w:p w:rsidR="001B5C2A" w:rsidRPr="001B5C2A" w:rsidRDefault="001B5C2A" w:rsidP="001B5C2A">
      <w:pPr>
        <w:spacing w:line="240" w:lineRule="auto"/>
        <w:jc w:val="center"/>
        <w:rPr>
          <w:rFonts w:ascii="Times New Roman" w:hAnsi="Times New Roman" w:cs="Times New Roman"/>
          <w:sz w:val="24"/>
          <w:szCs w:val="24"/>
        </w:rPr>
      </w:pPr>
    </w:p>
    <w:p w:rsidR="001B5C2A" w:rsidRPr="001B5C2A" w:rsidRDefault="001B5C2A" w:rsidP="001B5C2A">
      <w:pPr>
        <w:spacing w:line="240" w:lineRule="auto"/>
        <w:jc w:val="center"/>
        <w:rPr>
          <w:rFonts w:ascii="Times New Roman" w:hAnsi="Times New Roman" w:cs="Times New Roman"/>
          <w:sz w:val="24"/>
          <w:szCs w:val="24"/>
        </w:rPr>
      </w:pPr>
      <w:r w:rsidRPr="001B5C2A">
        <w:rPr>
          <w:rFonts w:ascii="Times New Roman" w:hAnsi="Times New Roman" w:cs="Times New Roman"/>
          <w:sz w:val="24"/>
          <w:szCs w:val="24"/>
        </w:rPr>
        <w:t>2. Программы дополнительного профессионального образования</w:t>
      </w:r>
    </w:p>
    <w:p w:rsidR="001B5C2A" w:rsidRPr="001B5C2A" w:rsidRDefault="001B5C2A" w:rsidP="001B5C2A">
      <w:pPr>
        <w:spacing w:line="240" w:lineRule="auto"/>
        <w:ind w:firstLine="708"/>
        <w:jc w:val="both"/>
        <w:rPr>
          <w:rFonts w:ascii="Times New Roman" w:hAnsi="Times New Roman" w:cs="Times New Roman"/>
          <w:sz w:val="24"/>
          <w:szCs w:val="24"/>
        </w:rPr>
      </w:pPr>
      <w:r w:rsidRPr="001B5C2A">
        <w:rPr>
          <w:rFonts w:ascii="Times New Roman" w:hAnsi="Times New Roman" w:cs="Times New Roman"/>
          <w:sz w:val="24"/>
          <w:szCs w:val="24"/>
        </w:rPr>
        <w:t>Программы переподготовки Профессиональная переподготовка направлена на получение компетенции, необходимой для выполнения нового вида профессиональной деятельности, приобретение новых навыков, новой квалификации.</w:t>
      </w:r>
    </w:p>
    <w:tbl>
      <w:tblPr>
        <w:tblW w:w="9472" w:type="dxa"/>
        <w:tblInd w:w="93" w:type="dxa"/>
        <w:tblLook w:val="04A0" w:firstRow="1" w:lastRow="0" w:firstColumn="1" w:lastColumn="0" w:noHBand="0" w:noVBand="1"/>
      </w:tblPr>
      <w:tblGrid>
        <w:gridCol w:w="6230"/>
        <w:gridCol w:w="1440"/>
        <w:gridCol w:w="1802"/>
      </w:tblGrid>
      <w:tr w:rsidR="007D0B3A" w:rsidRPr="007D0B3A" w:rsidTr="0011379C">
        <w:trPr>
          <w:trHeight w:val="322"/>
        </w:trPr>
        <w:tc>
          <w:tcPr>
            <w:tcW w:w="6230" w:type="dxa"/>
            <w:vMerge w:val="restart"/>
            <w:tcBorders>
              <w:top w:val="single" w:sz="4" w:space="0" w:color="auto"/>
              <w:left w:val="single" w:sz="4" w:space="0" w:color="auto"/>
              <w:bottom w:val="single" w:sz="4" w:space="0" w:color="000000"/>
              <w:right w:val="single" w:sz="4" w:space="0" w:color="auto"/>
            </w:tcBorders>
            <w:vAlign w:val="center"/>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 xml:space="preserve">Наименование дополнительной профессиональной образовательной программы, дополнительной образовательной услуги </w:t>
            </w:r>
          </w:p>
        </w:tc>
        <w:tc>
          <w:tcPr>
            <w:tcW w:w="1440" w:type="dxa"/>
            <w:vMerge w:val="restart"/>
            <w:tcBorders>
              <w:top w:val="single" w:sz="4" w:space="0" w:color="auto"/>
              <w:left w:val="single" w:sz="4" w:space="0" w:color="auto"/>
              <w:bottom w:val="single" w:sz="4" w:space="0" w:color="000000"/>
              <w:right w:val="single" w:sz="4" w:space="0" w:color="auto"/>
            </w:tcBorders>
            <w:vAlign w:val="center"/>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Объем программы, час.</w:t>
            </w:r>
          </w:p>
        </w:tc>
        <w:tc>
          <w:tcPr>
            <w:tcW w:w="1802" w:type="dxa"/>
            <w:vMerge w:val="restart"/>
            <w:tcBorders>
              <w:top w:val="single" w:sz="4" w:space="0" w:color="auto"/>
              <w:left w:val="single" w:sz="4" w:space="0" w:color="auto"/>
              <w:bottom w:val="single" w:sz="4" w:space="0" w:color="000000"/>
              <w:right w:val="single" w:sz="4" w:space="0" w:color="auto"/>
            </w:tcBorders>
            <w:shd w:val="clear" w:color="auto" w:fill="A6A6A6"/>
            <w:vAlign w:val="center"/>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 xml:space="preserve">Количество </w:t>
            </w:r>
            <w:proofErr w:type="gramStart"/>
            <w:r w:rsidRPr="007D0B3A">
              <w:rPr>
                <w:rFonts w:ascii="Times New Roman" w:eastAsia="Times New Roman" w:hAnsi="Times New Roman" w:cs="Times New Roman"/>
                <w:sz w:val="24"/>
                <w:szCs w:val="24"/>
                <w:lang w:eastAsia="ru-RU"/>
              </w:rPr>
              <w:t>обучающихся</w:t>
            </w:r>
            <w:proofErr w:type="gramEnd"/>
            <w:r w:rsidRPr="007D0B3A">
              <w:rPr>
                <w:rFonts w:ascii="Times New Roman" w:eastAsia="Times New Roman" w:hAnsi="Times New Roman" w:cs="Times New Roman"/>
                <w:sz w:val="24"/>
                <w:szCs w:val="24"/>
                <w:lang w:eastAsia="ru-RU"/>
              </w:rPr>
              <w:t>, прошедших обучение по программе</w:t>
            </w:r>
          </w:p>
        </w:tc>
      </w:tr>
      <w:tr w:rsidR="007D0B3A" w:rsidRPr="007D0B3A" w:rsidTr="0011379C">
        <w:trPr>
          <w:trHeight w:val="1346"/>
        </w:trPr>
        <w:tc>
          <w:tcPr>
            <w:tcW w:w="6230" w:type="dxa"/>
            <w:vMerge/>
            <w:tcBorders>
              <w:top w:val="single" w:sz="4" w:space="0" w:color="auto"/>
              <w:left w:val="single" w:sz="4" w:space="0" w:color="auto"/>
              <w:bottom w:val="single" w:sz="4" w:space="0" w:color="000000"/>
              <w:right w:val="single" w:sz="4" w:space="0" w:color="auto"/>
            </w:tcBorders>
            <w:vAlign w:val="center"/>
            <w:hideMark/>
          </w:tcPr>
          <w:p w:rsidR="007D0B3A" w:rsidRPr="007D0B3A" w:rsidRDefault="007D0B3A" w:rsidP="007D0B3A">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7D0B3A" w:rsidRPr="007D0B3A" w:rsidRDefault="007D0B3A" w:rsidP="007D0B3A">
            <w:pPr>
              <w:spacing w:after="0" w:line="240" w:lineRule="auto"/>
              <w:rPr>
                <w:rFonts w:ascii="Times New Roman" w:eastAsia="Times New Roman" w:hAnsi="Times New Roman" w:cs="Times New Roman"/>
                <w:sz w:val="24"/>
                <w:szCs w:val="24"/>
                <w:lang w:eastAsia="ru-RU"/>
              </w:rPr>
            </w:pPr>
          </w:p>
        </w:tc>
        <w:tc>
          <w:tcPr>
            <w:tcW w:w="1802" w:type="dxa"/>
            <w:vMerge/>
            <w:tcBorders>
              <w:top w:val="single" w:sz="4" w:space="0" w:color="auto"/>
              <w:left w:val="single" w:sz="4" w:space="0" w:color="auto"/>
              <w:bottom w:val="single" w:sz="4" w:space="0" w:color="000000"/>
              <w:right w:val="single" w:sz="4" w:space="0" w:color="auto"/>
            </w:tcBorders>
            <w:vAlign w:val="center"/>
            <w:hideMark/>
          </w:tcPr>
          <w:p w:rsidR="007D0B3A" w:rsidRPr="007D0B3A" w:rsidRDefault="007D0B3A" w:rsidP="007D0B3A">
            <w:pPr>
              <w:spacing w:after="0" w:line="240" w:lineRule="auto"/>
              <w:rPr>
                <w:rFonts w:ascii="Times New Roman" w:eastAsia="Times New Roman" w:hAnsi="Times New Roman" w:cs="Times New Roman"/>
                <w:sz w:val="24"/>
                <w:szCs w:val="24"/>
                <w:lang w:eastAsia="ru-RU"/>
              </w:rPr>
            </w:pPr>
          </w:p>
        </w:tc>
      </w:tr>
      <w:tr w:rsidR="007D0B3A" w:rsidRPr="007D0B3A" w:rsidTr="0011379C">
        <w:trPr>
          <w:trHeight w:val="300"/>
        </w:trPr>
        <w:tc>
          <w:tcPr>
            <w:tcW w:w="6230" w:type="dxa"/>
            <w:tcBorders>
              <w:top w:val="nil"/>
              <w:left w:val="single" w:sz="4" w:space="0" w:color="auto"/>
              <w:bottom w:val="single" w:sz="4" w:space="0" w:color="auto"/>
              <w:right w:val="single" w:sz="4" w:space="0" w:color="auto"/>
            </w:tcBorders>
            <w:noWrap/>
            <w:vAlign w:val="bottom"/>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1</w:t>
            </w:r>
          </w:p>
        </w:tc>
        <w:tc>
          <w:tcPr>
            <w:tcW w:w="1440" w:type="dxa"/>
            <w:tcBorders>
              <w:top w:val="nil"/>
              <w:left w:val="nil"/>
              <w:bottom w:val="single" w:sz="4" w:space="0" w:color="auto"/>
              <w:right w:val="single" w:sz="4" w:space="0" w:color="auto"/>
            </w:tcBorders>
            <w:noWrap/>
            <w:vAlign w:val="bottom"/>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2</w:t>
            </w:r>
          </w:p>
        </w:tc>
        <w:tc>
          <w:tcPr>
            <w:tcW w:w="1802" w:type="dxa"/>
            <w:tcBorders>
              <w:top w:val="nil"/>
              <w:left w:val="nil"/>
              <w:bottom w:val="single" w:sz="4" w:space="0" w:color="auto"/>
              <w:right w:val="single" w:sz="4" w:space="0" w:color="auto"/>
            </w:tcBorders>
            <w:shd w:val="clear" w:color="auto" w:fill="A6A6A6"/>
            <w:noWrap/>
            <w:vAlign w:val="bottom"/>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3</w:t>
            </w:r>
          </w:p>
        </w:tc>
      </w:tr>
      <w:tr w:rsidR="007D0B3A" w:rsidRPr="007D0B3A" w:rsidTr="0011379C">
        <w:trPr>
          <w:trHeight w:val="300"/>
        </w:trPr>
        <w:tc>
          <w:tcPr>
            <w:tcW w:w="6230" w:type="dxa"/>
            <w:tcBorders>
              <w:top w:val="nil"/>
              <w:left w:val="single" w:sz="4" w:space="0" w:color="000000"/>
              <w:bottom w:val="single" w:sz="4" w:space="0" w:color="000000"/>
              <w:right w:val="single" w:sz="4" w:space="0" w:color="000000"/>
            </w:tcBorders>
            <w:noWrap/>
            <w:vAlign w:val="bottom"/>
            <w:hideMark/>
          </w:tcPr>
          <w:p w:rsidR="007D0B3A" w:rsidRPr="007D0B3A" w:rsidRDefault="007D0B3A" w:rsidP="007D0B3A">
            <w:pPr>
              <w:spacing w:after="0" w:line="240" w:lineRule="auto"/>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Пожарно-технический минимум</w:t>
            </w:r>
          </w:p>
        </w:tc>
        <w:tc>
          <w:tcPr>
            <w:tcW w:w="1440" w:type="dxa"/>
            <w:tcBorders>
              <w:top w:val="nil"/>
              <w:left w:val="nil"/>
              <w:bottom w:val="single" w:sz="4" w:space="0" w:color="000000"/>
              <w:right w:val="single" w:sz="4" w:space="0" w:color="000000"/>
            </w:tcBorders>
            <w:noWrap/>
            <w:vAlign w:val="bottom"/>
            <w:hideMark/>
          </w:tcPr>
          <w:p w:rsidR="007D0B3A" w:rsidRPr="007D0B3A" w:rsidRDefault="007D0B3A" w:rsidP="007D0B3A">
            <w:pPr>
              <w:spacing w:after="0" w:line="240" w:lineRule="auto"/>
              <w:jc w:val="center"/>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18</w:t>
            </w:r>
          </w:p>
        </w:tc>
        <w:tc>
          <w:tcPr>
            <w:tcW w:w="1802" w:type="dxa"/>
            <w:tcBorders>
              <w:top w:val="nil"/>
              <w:left w:val="nil"/>
              <w:bottom w:val="single" w:sz="4" w:space="0" w:color="auto"/>
              <w:right w:val="single" w:sz="4" w:space="0" w:color="auto"/>
            </w:tcBorders>
            <w:shd w:val="clear" w:color="auto" w:fill="A6A6A6"/>
            <w:noWrap/>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162</w:t>
            </w:r>
          </w:p>
        </w:tc>
      </w:tr>
      <w:tr w:rsidR="007D0B3A" w:rsidRPr="007D0B3A" w:rsidTr="0011379C">
        <w:trPr>
          <w:trHeight w:val="300"/>
        </w:trPr>
        <w:tc>
          <w:tcPr>
            <w:tcW w:w="6230" w:type="dxa"/>
            <w:tcBorders>
              <w:top w:val="nil"/>
              <w:left w:val="single" w:sz="4" w:space="0" w:color="000000"/>
              <w:bottom w:val="single" w:sz="4" w:space="0" w:color="000000"/>
              <w:right w:val="single" w:sz="4" w:space="0" w:color="000000"/>
            </w:tcBorders>
            <w:noWrap/>
            <w:vAlign w:val="bottom"/>
            <w:hideMark/>
          </w:tcPr>
          <w:p w:rsidR="007D0B3A" w:rsidRPr="007D0B3A" w:rsidRDefault="007D0B3A" w:rsidP="007D0B3A">
            <w:pPr>
              <w:spacing w:after="0" w:line="240" w:lineRule="auto"/>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Охрана труда</w:t>
            </w:r>
          </w:p>
        </w:tc>
        <w:tc>
          <w:tcPr>
            <w:tcW w:w="1440" w:type="dxa"/>
            <w:tcBorders>
              <w:top w:val="nil"/>
              <w:left w:val="nil"/>
              <w:bottom w:val="single" w:sz="4" w:space="0" w:color="000000"/>
              <w:right w:val="single" w:sz="4" w:space="0" w:color="000000"/>
            </w:tcBorders>
            <w:noWrap/>
            <w:vAlign w:val="bottom"/>
            <w:hideMark/>
          </w:tcPr>
          <w:p w:rsidR="007D0B3A" w:rsidRPr="007D0B3A" w:rsidRDefault="007D0B3A" w:rsidP="007D0B3A">
            <w:pPr>
              <w:spacing w:after="0" w:line="240" w:lineRule="auto"/>
              <w:jc w:val="center"/>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40</w:t>
            </w:r>
          </w:p>
        </w:tc>
        <w:tc>
          <w:tcPr>
            <w:tcW w:w="1802" w:type="dxa"/>
            <w:tcBorders>
              <w:top w:val="nil"/>
              <w:left w:val="nil"/>
              <w:bottom w:val="single" w:sz="4" w:space="0" w:color="auto"/>
              <w:right w:val="single" w:sz="4" w:space="0" w:color="auto"/>
            </w:tcBorders>
            <w:shd w:val="clear" w:color="auto" w:fill="A6A6A6"/>
            <w:noWrap/>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134</w:t>
            </w:r>
          </w:p>
        </w:tc>
      </w:tr>
      <w:tr w:rsidR="007D0B3A" w:rsidRPr="007D0B3A" w:rsidTr="0011379C">
        <w:trPr>
          <w:trHeight w:val="600"/>
        </w:trPr>
        <w:tc>
          <w:tcPr>
            <w:tcW w:w="6230" w:type="dxa"/>
            <w:tcBorders>
              <w:top w:val="nil"/>
              <w:left w:val="single" w:sz="4" w:space="0" w:color="auto"/>
              <w:bottom w:val="single" w:sz="4" w:space="0" w:color="auto"/>
              <w:right w:val="single" w:sz="4" w:space="0" w:color="auto"/>
            </w:tcBorders>
            <w:hideMark/>
          </w:tcPr>
          <w:p w:rsidR="007D0B3A" w:rsidRPr="007D0B3A" w:rsidRDefault="007D0B3A" w:rsidP="007D0B3A">
            <w:pPr>
              <w:spacing w:after="0" w:line="240" w:lineRule="auto"/>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Применение безопасных методов и приемов выполнения работ на высоте</w:t>
            </w:r>
          </w:p>
        </w:tc>
        <w:tc>
          <w:tcPr>
            <w:tcW w:w="1440" w:type="dxa"/>
            <w:tcBorders>
              <w:top w:val="nil"/>
              <w:left w:val="nil"/>
              <w:bottom w:val="single" w:sz="4" w:space="0" w:color="auto"/>
              <w:right w:val="single" w:sz="4" w:space="0" w:color="auto"/>
            </w:tcBorders>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40</w:t>
            </w:r>
          </w:p>
        </w:tc>
        <w:tc>
          <w:tcPr>
            <w:tcW w:w="1802" w:type="dxa"/>
            <w:tcBorders>
              <w:top w:val="nil"/>
              <w:left w:val="nil"/>
              <w:bottom w:val="single" w:sz="4" w:space="0" w:color="auto"/>
              <w:right w:val="single" w:sz="4" w:space="0" w:color="auto"/>
            </w:tcBorders>
            <w:shd w:val="clear" w:color="auto" w:fill="A6A6A6"/>
            <w:noWrap/>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14</w:t>
            </w:r>
          </w:p>
        </w:tc>
      </w:tr>
      <w:tr w:rsidR="007D0B3A" w:rsidRPr="007D0B3A" w:rsidTr="0011379C">
        <w:trPr>
          <w:trHeight w:val="600"/>
        </w:trPr>
        <w:tc>
          <w:tcPr>
            <w:tcW w:w="6230" w:type="dxa"/>
            <w:tcBorders>
              <w:top w:val="nil"/>
              <w:left w:val="single" w:sz="4" w:space="0" w:color="auto"/>
              <w:bottom w:val="single" w:sz="4" w:space="0" w:color="auto"/>
              <w:right w:val="single" w:sz="4" w:space="0" w:color="auto"/>
            </w:tcBorders>
            <w:hideMark/>
          </w:tcPr>
          <w:p w:rsidR="007D0B3A" w:rsidRPr="007D0B3A" w:rsidRDefault="007D0B3A" w:rsidP="007D0B3A">
            <w:pPr>
              <w:spacing w:after="0" w:line="240" w:lineRule="auto"/>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1С Зарплата и управление персоналом</w:t>
            </w:r>
          </w:p>
        </w:tc>
        <w:tc>
          <w:tcPr>
            <w:tcW w:w="1440" w:type="dxa"/>
            <w:tcBorders>
              <w:top w:val="nil"/>
              <w:left w:val="nil"/>
              <w:bottom w:val="single" w:sz="4" w:space="0" w:color="auto"/>
              <w:right w:val="single" w:sz="4" w:space="0" w:color="auto"/>
            </w:tcBorders>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72</w:t>
            </w:r>
          </w:p>
        </w:tc>
        <w:tc>
          <w:tcPr>
            <w:tcW w:w="1802" w:type="dxa"/>
            <w:tcBorders>
              <w:top w:val="nil"/>
              <w:left w:val="nil"/>
              <w:bottom w:val="single" w:sz="4" w:space="0" w:color="auto"/>
              <w:right w:val="single" w:sz="4" w:space="0" w:color="auto"/>
            </w:tcBorders>
            <w:shd w:val="clear" w:color="auto" w:fill="A6A6A6"/>
            <w:noWrap/>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11</w:t>
            </w:r>
          </w:p>
        </w:tc>
      </w:tr>
      <w:tr w:rsidR="007D0B3A" w:rsidRPr="007D0B3A" w:rsidTr="0011379C">
        <w:trPr>
          <w:trHeight w:val="600"/>
        </w:trPr>
        <w:tc>
          <w:tcPr>
            <w:tcW w:w="6230" w:type="dxa"/>
            <w:tcBorders>
              <w:top w:val="nil"/>
              <w:left w:val="single" w:sz="4" w:space="0" w:color="auto"/>
              <w:bottom w:val="single" w:sz="4" w:space="0" w:color="auto"/>
              <w:right w:val="single" w:sz="4" w:space="0" w:color="auto"/>
            </w:tcBorders>
            <w:hideMark/>
          </w:tcPr>
          <w:p w:rsidR="007D0B3A" w:rsidRPr="007D0B3A" w:rsidRDefault="007D0B3A" w:rsidP="007D0B3A">
            <w:pPr>
              <w:spacing w:after="0" w:line="240" w:lineRule="auto"/>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Оказание первой  помощи пострадавшим на производстве</w:t>
            </w:r>
          </w:p>
        </w:tc>
        <w:tc>
          <w:tcPr>
            <w:tcW w:w="1440" w:type="dxa"/>
            <w:tcBorders>
              <w:top w:val="nil"/>
              <w:left w:val="nil"/>
              <w:bottom w:val="single" w:sz="4" w:space="0" w:color="auto"/>
              <w:right w:val="single" w:sz="4" w:space="0" w:color="auto"/>
            </w:tcBorders>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10-20</w:t>
            </w:r>
          </w:p>
        </w:tc>
        <w:tc>
          <w:tcPr>
            <w:tcW w:w="1802" w:type="dxa"/>
            <w:tcBorders>
              <w:top w:val="nil"/>
              <w:left w:val="nil"/>
              <w:bottom w:val="single" w:sz="4" w:space="0" w:color="auto"/>
              <w:right w:val="single" w:sz="4" w:space="0" w:color="auto"/>
            </w:tcBorders>
            <w:shd w:val="clear" w:color="auto" w:fill="A6A6A6"/>
            <w:noWrap/>
            <w:hideMark/>
          </w:tcPr>
          <w:p w:rsidR="007D0B3A" w:rsidRPr="007D0B3A" w:rsidRDefault="007D0B3A" w:rsidP="007D0B3A">
            <w:pPr>
              <w:spacing w:after="0" w:line="240" w:lineRule="auto"/>
              <w:jc w:val="center"/>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115</w:t>
            </w:r>
          </w:p>
        </w:tc>
      </w:tr>
      <w:tr w:rsidR="007D0B3A" w:rsidRPr="007D0B3A" w:rsidTr="0011379C">
        <w:trPr>
          <w:trHeight w:val="300"/>
        </w:trPr>
        <w:tc>
          <w:tcPr>
            <w:tcW w:w="6230" w:type="dxa"/>
            <w:tcBorders>
              <w:top w:val="nil"/>
              <w:left w:val="single" w:sz="4" w:space="0" w:color="auto"/>
              <w:bottom w:val="single" w:sz="4" w:space="0" w:color="auto"/>
              <w:right w:val="single" w:sz="4" w:space="0" w:color="auto"/>
            </w:tcBorders>
            <w:shd w:val="clear" w:color="auto" w:fill="CCFFCC"/>
            <w:noWrap/>
            <w:vAlign w:val="center"/>
            <w:hideMark/>
          </w:tcPr>
          <w:p w:rsidR="007D0B3A" w:rsidRPr="007D0B3A" w:rsidRDefault="007D0B3A" w:rsidP="007D0B3A">
            <w:pPr>
              <w:spacing w:after="0" w:line="240" w:lineRule="auto"/>
              <w:jc w:val="right"/>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 </w:t>
            </w:r>
          </w:p>
        </w:tc>
        <w:tc>
          <w:tcPr>
            <w:tcW w:w="1440" w:type="dxa"/>
            <w:tcBorders>
              <w:top w:val="nil"/>
              <w:left w:val="nil"/>
              <w:bottom w:val="single" w:sz="4" w:space="0" w:color="auto"/>
              <w:right w:val="nil"/>
            </w:tcBorders>
            <w:shd w:val="clear" w:color="auto" w:fill="CCFFCC"/>
            <w:noWrap/>
            <w:vAlign w:val="center"/>
            <w:hideMark/>
          </w:tcPr>
          <w:p w:rsidR="007D0B3A" w:rsidRPr="007D0B3A" w:rsidRDefault="007D0B3A" w:rsidP="007D0B3A">
            <w:pPr>
              <w:spacing w:after="0" w:line="240" w:lineRule="auto"/>
              <w:jc w:val="right"/>
              <w:rPr>
                <w:rFonts w:ascii="Times New Roman" w:eastAsia="Times New Roman" w:hAnsi="Times New Roman" w:cs="Times New Roman"/>
                <w:b/>
                <w:bCs/>
                <w:sz w:val="24"/>
                <w:szCs w:val="24"/>
                <w:lang w:eastAsia="ru-RU"/>
              </w:rPr>
            </w:pPr>
            <w:r w:rsidRPr="007D0B3A">
              <w:rPr>
                <w:rFonts w:ascii="Times New Roman" w:eastAsia="Times New Roman" w:hAnsi="Times New Roman" w:cs="Times New Roman"/>
                <w:b/>
                <w:bCs/>
                <w:sz w:val="24"/>
                <w:szCs w:val="24"/>
                <w:lang w:eastAsia="ru-RU"/>
              </w:rPr>
              <w:t>Итого</w:t>
            </w:r>
          </w:p>
        </w:tc>
        <w:tc>
          <w:tcPr>
            <w:tcW w:w="1802" w:type="dxa"/>
            <w:tcBorders>
              <w:top w:val="nil"/>
              <w:left w:val="single" w:sz="4" w:space="0" w:color="auto"/>
              <w:bottom w:val="single" w:sz="4" w:space="0" w:color="auto"/>
              <w:right w:val="single" w:sz="4" w:space="0" w:color="auto"/>
            </w:tcBorders>
            <w:shd w:val="clear" w:color="auto" w:fill="A6A6A6"/>
            <w:noWrap/>
            <w:vAlign w:val="bottom"/>
            <w:hideMark/>
          </w:tcPr>
          <w:p w:rsidR="007D0B3A" w:rsidRPr="007D0B3A" w:rsidRDefault="007D0B3A" w:rsidP="007D0B3A">
            <w:pPr>
              <w:spacing w:after="0" w:line="240" w:lineRule="auto"/>
              <w:jc w:val="center"/>
              <w:rPr>
                <w:rFonts w:ascii="Times New Roman" w:eastAsia="Times New Roman" w:hAnsi="Times New Roman" w:cs="Times New Roman"/>
                <w:b/>
                <w:bCs/>
                <w:sz w:val="24"/>
                <w:szCs w:val="24"/>
                <w:lang w:eastAsia="ru-RU"/>
              </w:rPr>
            </w:pPr>
            <w:r w:rsidRPr="007D0B3A">
              <w:rPr>
                <w:rFonts w:ascii="Times New Roman" w:eastAsia="Times New Roman" w:hAnsi="Times New Roman" w:cs="Times New Roman"/>
                <w:b/>
                <w:bCs/>
                <w:color w:val="FF0000"/>
                <w:sz w:val="24"/>
                <w:szCs w:val="24"/>
                <w:lang w:eastAsia="ru-RU"/>
              </w:rPr>
              <w:t>436</w:t>
            </w:r>
          </w:p>
        </w:tc>
      </w:tr>
    </w:tbl>
    <w:p w:rsidR="001B5C2A" w:rsidRPr="001B5C2A" w:rsidRDefault="001B5C2A" w:rsidP="001B5C2A">
      <w:pPr>
        <w:spacing w:line="240" w:lineRule="auto"/>
        <w:jc w:val="both"/>
        <w:rPr>
          <w:rFonts w:ascii="Times New Roman" w:hAnsi="Times New Roman" w:cs="Times New Roman"/>
          <w:sz w:val="24"/>
          <w:szCs w:val="24"/>
        </w:rPr>
      </w:pPr>
    </w:p>
    <w:p w:rsidR="001B5C2A" w:rsidRPr="001B5C2A" w:rsidRDefault="001B5C2A" w:rsidP="001B5C2A">
      <w:pPr>
        <w:numPr>
          <w:ilvl w:val="0"/>
          <w:numId w:val="33"/>
        </w:numPr>
        <w:spacing w:line="240" w:lineRule="auto"/>
        <w:ind w:left="0" w:firstLine="0"/>
        <w:contextualSpacing/>
        <w:jc w:val="center"/>
        <w:rPr>
          <w:rFonts w:ascii="Times New Roman" w:hAnsi="Times New Roman" w:cs="Times New Roman"/>
          <w:sz w:val="24"/>
          <w:szCs w:val="24"/>
        </w:rPr>
      </w:pPr>
      <w:r w:rsidRPr="001B5C2A">
        <w:rPr>
          <w:rFonts w:ascii="Times New Roman" w:hAnsi="Times New Roman" w:cs="Times New Roman"/>
          <w:sz w:val="24"/>
          <w:szCs w:val="24"/>
        </w:rPr>
        <w:t xml:space="preserve">Сведения о проведенных на базе техникума периодических проверок частных охранников и работников юридических лиц с особыми уставными задачами (комиссия Управления </w:t>
      </w:r>
      <w:proofErr w:type="spellStart"/>
      <w:r w:rsidRPr="001B5C2A">
        <w:rPr>
          <w:rFonts w:ascii="Times New Roman" w:hAnsi="Times New Roman" w:cs="Times New Roman"/>
          <w:sz w:val="24"/>
          <w:szCs w:val="24"/>
        </w:rPr>
        <w:t>Росгвардии</w:t>
      </w:r>
      <w:proofErr w:type="spellEnd"/>
      <w:r w:rsidRPr="001B5C2A">
        <w:rPr>
          <w:rFonts w:ascii="Times New Roman" w:hAnsi="Times New Roman" w:cs="Times New Roman"/>
          <w:sz w:val="24"/>
          <w:szCs w:val="24"/>
        </w:rPr>
        <w:t xml:space="preserve"> по Архангельской области)</w:t>
      </w:r>
    </w:p>
    <w:tbl>
      <w:tblPr>
        <w:tblW w:w="9388" w:type="dxa"/>
        <w:tblInd w:w="93" w:type="dxa"/>
        <w:tblLook w:val="04A0" w:firstRow="1" w:lastRow="0" w:firstColumn="1" w:lastColumn="0" w:noHBand="0" w:noVBand="1"/>
      </w:tblPr>
      <w:tblGrid>
        <w:gridCol w:w="4265"/>
        <w:gridCol w:w="5123"/>
      </w:tblGrid>
      <w:tr w:rsidR="007D0B3A" w:rsidRPr="007D0B3A" w:rsidTr="007D0B3A">
        <w:trPr>
          <w:trHeight w:val="302"/>
        </w:trPr>
        <w:tc>
          <w:tcPr>
            <w:tcW w:w="4265" w:type="dxa"/>
            <w:tcBorders>
              <w:top w:val="single" w:sz="4" w:space="0" w:color="auto"/>
              <w:left w:val="single" w:sz="4" w:space="0" w:color="auto"/>
              <w:bottom w:val="single" w:sz="4" w:space="0" w:color="auto"/>
              <w:right w:val="single" w:sz="4" w:space="0" w:color="auto"/>
            </w:tcBorders>
            <w:vAlign w:val="center"/>
            <w:hideMark/>
          </w:tcPr>
          <w:p w:rsidR="007D0B3A" w:rsidRPr="007D0B3A" w:rsidRDefault="007D0B3A" w:rsidP="007D0B3A">
            <w:pPr>
              <w:spacing w:after="0" w:line="240" w:lineRule="auto"/>
              <w:rPr>
                <w:rFonts w:ascii="Times New Roman" w:eastAsia="Times New Roman" w:hAnsi="Times New Roman" w:cs="Times New Roman"/>
                <w:b/>
                <w:bCs/>
                <w:sz w:val="24"/>
                <w:szCs w:val="24"/>
                <w:lang w:eastAsia="ru-RU"/>
              </w:rPr>
            </w:pPr>
            <w:r w:rsidRPr="007D0B3A">
              <w:rPr>
                <w:rFonts w:ascii="Times New Roman" w:eastAsia="Times New Roman" w:hAnsi="Times New Roman" w:cs="Times New Roman"/>
                <w:b/>
                <w:bCs/>
                <w:sz w:val="24"/>
                <w:szCs w:val="24"/>
                <w:lang w:eastAsia="ru-RU"/>
              </w:rPr>
              <w:t> </w:t>
            </w:r>
          </w:p>
        </w:tc>
        <w:tc>
          <w:tcPr>
            <w:tcW w:w="5123" w:type="dxa"/>
            <w:tcBorders>
              <w:top w:val="single" w:sz="4" w:space="0" w:color="auto"/>
              <w:left w:val="nil"/>
              <w:bottom w:val="single" w:sz="4" w:space="0" w:color="auto"/>
              <w:right w:val="single" w:sz="4" w:space="0" w:color="auto"/>
            </w:tcBorders>
            <w:vAlign w:val="center"/>
            <w:hideMark/>
          </w:tcPr>
          <w:p w:rsidR="007D0B3A" w:rsidRPr="007D0B3A" w:rsidRDefault="007D0B3A" w:rsidP="007D0B3A">
            <w:pPr>
              <w:spacing w:after="0" w:line="240" w:lineRule="auto"/>
              <w:jc w:val="center"/>
              <w:rPr>
                <w:rFonts w:ascii="Times New Roman" w:eastAsia="Times New Roman" w:hAnsi="Times New Roman" w:cs="Times New Roman"/>
                <w:b/>
                <w:bCs/>
                <w:sz w:val="24"/>
                <w:szCs w:val="24"/>
                <w:lang w:eastAsia="ru-RU"/>
              </w:rPr>
            </w:pPr>
            <w:r w:rsidRPr="007D0B3A">
              <w:rPr>
                <w:rFonts w:ascii="Times New Roman" w:eastAsia="Times New Roman" w:hAnsi="Times New Roman" w:cs="Times New Roman"/>
                <w:b/>
                <w:bCs/>
                <w:sz w:val="24"/>
                <w:szCs w:val="24"/>
                <w:lang w:eastAsia="ru-RU"/>
              </w:rPr>
              <w:t xml:space="preserve">Количество </w:t>
            </w:r>
            <w:proofErr w:type="gramStart"/>
            <w:r w:rsidRPr="007D0B3A">
              <w:rPr>
                <w:rFonts w:ascii="Times New Roman" w:eastAsia="Times New Roman" w:hAnsi="Times New Roman" w:cs="Times New Roman"/>
                <w:b/>
                <w:bCs/>
                <w:sz w:val="24"/>
                <w:szCs w:val="24"/>
                <w:lang w:eastAsia="ru-RU"/>
              </w:rPr>
              <w:t>экзаменуемых</w:t>
            </w:r>
            <w:proofErr w:type="gramEnd"/>
            <w:r w:rsidRPr="007D0B3A">
              <w:rPr>
                <w:rFonts w:ascii="Times New Roman" w:eastAsia="Times New Roman" w:hAnsi="Times New Roman" w:cs="Times New Roman"/>
                <w:b/>
                <w:bCs/>
                <w:sz w:val="24"/>
                <w:szCs w:val="24"/>
                <w:lang w:eastAsia="ru-RU"/>
              </w:rPr>
              <w:t>, прошедших периодические проверки</w:t>
            </w:r>
          </w:p>
        </w:tc>
      </w:tr>
      <w:tr w:rsidR="007D0B3A" w:rsidRPr="007D0B3A" w:rsidTr="007D0B3A">
        <w:trPr>
          <w:trHeight w:val="302"/>
        </w:trPr>
        <w:tc>
          <w:tcPr>
            <w:tcW w:w="4265" w:type="dxa"/>
            <w:tcBorders>
              <w:top w:val="nil"/>
              <w:left w:val="single" w:sz="4" w:space="0" w:color="auto"/>
              <w:bottom w:val="single" w:sz="4" w:space="0" w:color="auto"/>
              <w:right w:val="single" w:sz="4" w:space="0" w:color="auto"/>
            </w:tcBorders>
            <w:vAlign w:val="center"/>
            <w:hideMark/>
          </w:tcPr>
          <w:p w:rsidR="007D0B3A" w:rsidRPr="007D0B3A" w:rsidRDefault="007D0B3A" w:rsidP="007D0B3A">
            <w:pPr>
              <w:spacing w:after="0" w:line="240" w:lineRule="auto"/>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Охранник 4 разряда</w:t>
            </w:r>
          </w:p>
        </w:tc>
        <w:tc>
          <w:tcPr>
            <w:tcW w:w="5123" w:type="dxa"/>
            <w:tcBorders>
              <w:top w:val="nil"/>
              <w:left w:val="nil"/>
              <w:bottom w:val="single" w:sz="4" w:space="0" w:color="auto"/>
              <w:right w:val="single" w:sz="4" w:space="0" w:color="auto"/>
            </w:tcBorders>
            <w:vAlign w:val="center"/>
            <w:hideMark/>
          </w:tcPr>
          <w:p w:rsidR="007D0B3A" w:rsidRPr="007D0B3A" w:rsidRDefault="007D0B3A" w:rsidP="007D0B3A">
            <w:pPr>
              <w:spacing w:after="0" w:line="240" w:lineRule="auto"/>
              <w:jc w:val="right"/>
              <w:rPr>
                <w:rFonts w:ascii="Times New Roman" w:eastAsia="Times New Roman" w:hAnsi="Times New Roman" w:cs="Times New Roman"/>
                <w:sz w:val="24"/>
                <w:szCs w:val="24"/>
                <w:lang w:eastAsia="ru-RU"/>
              </w:rPr>
            </w:pPr>
            <w:r w:rsidRPr="007D0B3A">
              <w:rPr>
                <w:rFonts w:ascii="Times New Roman" w:eastAsia="Times New Roman" w:hAnsi="Times New Roman" w:cs="Times New Roman"/>
                <w:sz w:val="24"/>
                <w:szCs w:val="24"/>
                <w:lang w:eastAsia="ru-RU"/>
              </w:rPr>
              <w:t>335</w:t>
            </w:r>
          </w:p>
        </w:tc>
      </w:tr>
      <w:tr w:rsidR="007D0B3A" w:rsidRPr="007D0B3A" w:rsidTr="007D0B3A">
        <w:trPr>
          <w:trHeight w:val="302"/>
        </w:trPr>
        <w:tc>
          <w:tcPr>
            <w:tcW w:w="4265" w:type="dxa"/>
            <w:tcBorders>
              <w:top w:val="nil"/>
              <w:left w:val="single" w:sz="4" w:space="0" w:color="auto"/>
              <w:bottom w:val="single" w:sz="4" w:space="0" w:color="auto"/>
              <w:right w:val="single" w:sz="4" w:space="0" w:color="auto"/>
            </w:tcBorders>
            <w:noWrap/>
            <w:vAlign w:val="bottom"/>
            <w:hideMark/>
          </w:tcPr>
          <w:p w:rsidR="007D0B3A" w:rsidRPr="007D0B3A" w:rsidRDefault="007D0B3A" w:rsidP="007D0B3A">
            <w:pPr>
              <w:spacing w:after="0" w:line="240" w:lineRule="auto"/>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Охранник 5 разряда</w:t>
            </w:r>
          </w:p>
        </w:tc>
        <w:tc>
          <w:tcPr>
            <w:tcW w:w="5123" w:type="dxa"/>
            <w:tcBorders>
              <w:top w:val="nil"/>
              <w:left w:val="nil"/>
              <w:bottom w:val="single" w:sz="4" w:space="0" w:color="auto"/>
              <w:right w:val="single" w:sz="4" w:space="0" w:color="auto"/>
            </w:tcBorders>
            <w:noWrap/>
            <w:vAlign w:val="bottom"/>
            <w:hideMark/>
          </w:tcPr>
          <w:p w:rsidR="007D0B3A" w:rsidRPr="007D0B3A" w:rsidRDefault="007D0B3A" w:rsidP="007D0B3A">
            <w:pPr>
              <w:spacing w:after="0" w:line="240" w:lineRule="auto"/>
              <w:jc w:val="right"/>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 1</w:t>
            </w:r>
          </w:p>
        </w:tc>
      </w:tr>
      <w:tr w:rsidR="007D0B3A" w:rsidRPr="007D0B3A" w:rsidTr="007D0B3A">
        <w:trPr>
          <w:trHeight w:val="302"/>
        </w:trPr>
        <w:tc>
          <w:tcPr>
            <w:tcW w:w="4265" w:type="dxa"/>
            <w:tcBorders>
              <w:top w:val="nil"/>
              <w:left w:val="single" w:sz="4" w:space="0" w:color="auto"/>
              <w:bottom w:val="single" w:sz="4" w:space="0" w:color="auto"/>
              <w:right w:val="single" w:sz="4" w:space="0" w:color="auto"/>
            </w:tcBorders>
            <w:noWrap/>
            <w:vAlign w:val="bottom"/>
            <w:hideMark/>
          </w:tcPr>
          <w:p w:rsidR="007D0B3A" w:rsidRPr="007D0B3A" w:rsidRDefault="007D0B3A" w:rsidP="007D0B3A">
            <w:pPr>
              <w:spacing w:after="0" w:line="240" w:lineRule="auto"/>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Охранник 6 разряда</w:t>
            </w:r>
          </w:p>
        </w:tc>
        <w:tc>
          <w:tcPr>
            <w:tcW w:w="5123" w:type="dxa"/>
            <w:tcBorders>
              <w:top w:val="nil"/>
              <w:left w:val="nil"/>
              <w:bottom w:val="single" w:sz="4" w:space="0" w:color="auto"/>
              <w:right w:val="single" w:sz="4" w:space="0" w:color="auto"/>
            </w:tcBorders>
            <w:noWrap/>
            <w:vAlign w:val="bottom"/>
            <w:hideMark/>
          </w:tcPr>
          <w:p w:rsidR="007D0B3A" w:rsidRPr="007D0B3A" w:rsidRDefault="007D0B3A" w:rsidP="007D0B3A">
            <w:pPr>
              <w:spacing w:after="0" w:line="240" w:lineRule="auto"/>
              <w:jc w:val="right"/>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95</w:t>
            </w:r>
          </w:p>
        </w:tc>
      </w:tr>
      <w:tr w:rsidR="007D0B3A" w:rsidRPr="007D0B3A" w:rsidTr="007D0B3A">
        <w:trPr>
          <w:trHeight w:val="302"/>
        </w:trPr>
        <w:tc>
          <w:tcPr>
            <w:tcW w:w="4265" w:type="dxa"/>
            <w:tcBorders>
              <w:top w:val="nil"/>
              <w:left w:val="single" w:sz="4" w:space="0" w:color="auto"/>
              <w:bottom w:val="single" w:sz="4" w:space="0" w:color="auto"/>
              <w:right w:val="single" w:sz="4" w:space="0" w:color="auto"/>
            </w:tcBorders>
            <w:noWrap/>
            <w:vAlign w:val="bottom"/>
            <w:hideMark/>
          </w:tcPr>
          <w:p w:rsidR="007D0B3A" w:rsidRPr="007D0B3A" w:rsidRDefault="007D0B3A" w:rsidP="007D0B3A">
            <w:pPr>
              <w:spacing w:after="0" w:line="240" w:lineRule="auto"/>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Юридические лица с особыми уставными задачами</w:t>
            </w:r>
          </w:p>
        </w:tc>
        <w:tc>
          <w:tcPr>
            <w:tcW w:w="5123" w:type="dxa"/>
            <w:tcBorders>
              <w:top w:val="nil"/>
              <w:left w:val="nil"/>
              <w:bottom w:val="single" w:sz="4" w:space="0" w:color="auto"/>
              <w:right w:val="single" w:sz="4" w:space="0" w:color="auto"/>
            </w:tcBorders>
            <w:noWrap/>
            <w:vAlign w:val="bottom"/>
            <w:hideMark/>
          </w:tcPr>
          <w:p w:rsidR="007D0B3A" w:rsidRPr="007D0B3A" w:rsidRDefault="007D0B3A" w:rsidP="007D0B3A">
            <w:pPr>
              <w:spacing w:after="0" w:line="240" w:lineRule="auto"/>
              <w:jc w:val="right"/>
              <w:rPr>
                <w:rFonts w:ascii="Times New Roman" w:eastAsia="Times New Roman" w:hAnsi="Times New Roman" w:cs="Times New Roman"/>
                <w:color w:val="000000"/>
                <w:sz w:val="24"/>
                <w:szCs w:val="24"/>
                <w:lang w:eastAsia="ru-RU"/>
              </w:rPr>
            </w:pPr>
            <w:r w:rsidRPr="007D0B3A">
              <w:rPr>
                <w:rFonts w:ascii="Times New Roman" w:eastAsia="Times New Roman" w:hAnsi="Times New Roman" w:cs="Times New Roman"/>
                <w:color w:val="000000"/>
                <w:sz w:val="24"/>
                <w:szCs w:val="24"/>
                <w:lang w:eastAsia="ru-RU"/>
              </w:rPr>
              <w:t>220</w:t>
            </w:r>
          </w:p>
        </w:tc>
      </w:tr>
      <w:tr w:rsidR="007D0B3A" w:rsidRPr="007D0B3A" w:rsidTr="007D0B3A">
        <w:trPr>
          <w:trHeight w:val="302"/>
        </w:trPr>
        <w:tc>
          <w:tcPr>
            <w:tcW w:w="4265" w:type="dxa"/>
            <w:tcBorders>
              <w:top w:val="nil"/>
              <w:left w:val="single" w:sz="4" w:space="0" w:color="auto"/>
              <w:bottom w:val="single" w:sz="4" w:space="0" w:color="auto"/>
              <w:right w:val="single" w:sz="4" w:space="0" w:color="auto"/>
            </w:tcBorders>
            <w:noWrap/>
            <w:vAlign w:val="bottom"/>
            <w:hideMark/>
          </w:tcPr>
          <w:p w:rsidR="007D0B3A" w:rsidRPr="007D0B3A" w:rsidRDefault="007D0B3A" w:rsidP="007D0B3A">
            <w:pPr>
              <w:spacing w:after="0" w:line="240" w:lineRule="auto"/>
              <w:rPr>
                <w:rFonts w:ascii="Times New Roman" w:eastAsia="Times New Roman" w:hAnsi="Times New Roman" w:cs="Times New Roman"/>
                <w:b/>
                <w:bCs/>
                <w:color w:val="000000"/>
                <w:sz w:val="24"/>
                <w:szCs w:val="24"/>
                <w:lang w:eastAsia="ru-RU"/>
              </w:rPr>
            </w:pPr>
            <w:r w:rsidRPr="007D0B3A">
              <w:rPr>
                <w:rFonts w:ascii="Times New Roman" w:eastAsia="Times New Roman" w:hAnsi="Times New Roman" w:cs="Times New Roman"/>
                <w:b/>
                <w:bCs/>
                <w:color w:val="000000"/>
                <w:sz w:val="24"/>
                <w:szCs w:val="24"/>
                <w:lang w:eastAsia="ru-RU"/>
              </w:rPr>
              <w:t xml:space="preserve">Всего </w:t>
            </w:r>
          </w:p>
        </w:tc>
        <w:tc>
          <w:tcPr>
            <w:tcW w:w="5123" w:type="dxa"/>
            <w:tcBorders>
              <w:top w:val="nil"/>
              <w:left w:val="nil"/>
              <w:bottom w:val="single" w:sz="4" w:space="0" w:color="auto"/>
              <w:right w:val="single" w:sz="4" w:space="0" w:color="auto"/>
            </w:tcBorders>
            <w:noWrap/>
            <w:vAlign w:val="bottom"/>
            <w:hideMark/>
          </w:tcPr>
          <w:p w:rsidR="007D0B3A" w:rsidRPr="007D0B3A" w:rsidRDefault="007D0B3A" w:rsidP="007D0B3A">
            <w:pPr>
              <w:spacing w:after="0" w:line="240" w:lineRule="auto"/>
              <w:jc w:val="right"/>
              <w:rPr>
                <w:rFonts w:ascii="Times New Roman" w:eastAsia="Times New Roman" w:hAnsi="Times New Roman" w:cs="Times New Roman"/>
                <w:b/>
                <w:bCs/>
                <w:color w:val="FF0000"/>
                <w:sz w:val="24"/>
                <w:szCs w:val="24"/>
                <w:lang w:eastAsia="ru-RU"/>
              </w:rPr>
            </w:pPr>
            <w:r w:rsidRPr="007D0B3A">
              <w:rPr>
                <w:rFonts w:ascii="Times New Roman" w:eastAsia="Times New Roman" w:hAnsi="Times New Roman" w:cs="Times New Roman"/>
                <w:b/>
                <w:bCs/>
                <w:color w:val="FF0000"/>
                <w:sz w:val="24"/>
                <w:szCs w:val="24"/>
                <w:lang w:eastAsia="ru-RU"/>
              </w:rPr>
              <w:t>651</w:t>
            </w:r>
          </w:p>
        </w:tc>
      </w:tr>
    </w:tbl>
    <w:p w:rsidR="001B5C2A" w:rsidRPr="001B5C2A" w:rsidRDefault="001B5C2A" w:rsidP="001B5C2A">
      <w:pPr>
        <w:spacing w:line="240" w:lineRule="auto"/>
        <w:ind w:firstLine="709"/>
        <w:contextualSpacing/>
        <w:jc w:val="both"/>
        <w:rPr>
          <w:rFonts w:ascii="Times New Roman" w:hAnsi="Times New Roman" w:cs="Times New Roman"/>
          <w:sz w:val="24"/>
          <w:szCs w:val="24"/>
        </w:rPr>
      </w:pPr>
    </w:p>
    <w:p w:rsidR="007D0B3A" w:rsidRPr="007D0B3A" w:rsidRDefault="007D0B3A" w:rsidP="007D0B3A">
      <w:pPr>
        <w:ind w:firstLine="709"/>
        <w:contextualSpacing/>
        <w:jc w:val="both"/>
        <w:rPr>
          <w:rFonts w:ascii="Times New Roman" w:eastAsia="Calibri" w:hAnsi="Times New Roman" w:cs="Times New Roman"/>
          <w:sz w:val="24"/>
          <w:szCs w:val="24"/>
        </w:rPr>
      </w:pPr>
      <w:r w:rsidRPr="007D0B3A">
        <w:rPr>
          <w:rFonts w:ascii="Times New Roman" w:eastAsia="Calibri" w:hAnsi="Times New Roman" w:cs="Times New Roman"/>
          <w:sz w:val="24"/>
          <w:szCs w:val="24"/>
        </w:rPr>
        <w:t>ИТОГО количество контингента за 2020 год: 1399 человек</w:t>
      </w:r>
    </w:p>
    <w:p w:rsidR="001B5C2A" w:rsidRPr="001B5C2A" w:rsidRDefault="001B5C2A" w:rsidP="001B5C2A">
      <w:pPr>
        <w:spacing w:line="240" w:lineRule="auto"/>
        <w:ind w:firstLine="709"/>
        <w:contextualSpacing/>
        <w:jc w:val="both"/>
        <w:rPr>
          <w:rFonts w:ascii="Times New Roman" w:hAnsi="Times New Roman" w:cs="Times New Roman"/>
          <w:sz w:val="24"/>
          <w:szCs w:val="24"/>
        </w:rPr>
      </w:pPr>
    </w:p>
    <w:p w:rsidR="001B5C2A" w:rsidRPr="001B5C2A" w:rsidRDefault="001B5C2A" w:rsidP="001B5C2A">
      <w:pPr>
        <w:spacing w:line="240" w:lineRule="auto"/>
        <w:ind w:firstLine="709"/>
        <w:contextualSpacing/>
        <w:jc w:val="both"/>
        <w:rPr>
          <w:rFonts w:ascii="Times New Roman" w:hAnsi="Times New Roman" w:cs="Times New Roman"/>
          <w:sz w:val="24"/>
          <w:szCs w:val="24"/>
        </w:rPr>
      </w:pPr>
      <w:r w:rsidRPr="001B5C2A">
        <w:rPr>
          <w:rFonts w:ascii="Times New Roman" w:hAnsi="Times New Roman" w:cs="Times New Roman"/>
          <w:sz w:val="24"/>
          <w:szCs w:val="24"/>
        </w:rPr>
        <w:t xml:space="preserve">Образовательная деятельность по всем направлениям деятельности обеспечены рабочими программами. Учебные и учебно-тематические планы составлены с учетом специфики профессионального обучения и отражают основные тенденции теории и </w:t>
      </w:r>
      <w:r w:rsidRPr="001B5C2A">
        <w:rPr>
          <w:rFonts w:ascii="Times New Roman" w:hAnsi="Times New Roman" w:cs="Times New Roman"/>
          <w:sz w:val="24"/>
          <w:szCs w:val="24"/>
        </w:rPr>
        <w:lastRenderedPageBreak/>
        <w:t xml:space="preserve">практики применения необходимых навыков и компетенций. СП «МЦПК» при формировании преподавательского состава учитывает основные требования, определяющие необходимый уровень подготовки по направлению профессионального стандарта и стажа работы в этой области. </w:t>
      </w:r>
    </w:p>
    <w:p w:rsidR="001B5C2A" w:rsidRPr="001B5C2A" w:rsidRDefault="001B5C2A" w:rsidP="001B5C2A">
      <w:pPr>
        <w:spacing w:line="240" w:lineRule="auto"/>
        <w:ind w:firstLine="709"/>
        <w:contextualSpacing/>
        <w:jc w:val="both"/>
        <w:rPr>
          <w:rFonts w:ascii="Times New Roman" w:hAnsi="Times New Roman" w:cs="Times New Roman"/>
          <w:sz w:val="24"/>
          <w:szCs w:val="24"/>
        </w:rPr>
      </w:pPr>
      <w:r w:rsidRPr="001B5C2A">
        <w:rPr>
          <w:rFonts w:ascii="Times New Roman" w:hAnsi="Times New Roman" w:cs="Times New Roman"/>
          <w:sz w:val="24"/>
          <w:szCs w:val="24"/>
        </w:rPr>
        <w:t>Все образовательные программы СП «МЦПК» имеют практическую направленность, знания умения и навыки, получаемые слушателями, предполагают их активное использование в непосредственной практической работе специалистов. Как положительную тенденцию можно отметить увеличение количество договоров с организациями на обучение сотрудников.</w:t>
      </w:r>
    </w:p>
    <w:p w:rsidR="001B5C2A" w:rsidRDefault="001B5C2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57283D" w:rsidRPr="00813418" w:rsidRDefault="0057283D"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1.</w:t>
      </w:r>
      <w:r w:rsidR="001E31DE">
        <w:rPr>
          <w:rFonts w:ascii="Times New Roman" w:eastAsia="Calibri" w:hAnsi="Times New Roman" w:cs="Times New Roman"/>
          <w:b/>
          <w:sz w:val="24"/>
          <w:szCs w:val="24"/>
          <w:lang w:eastAsia="ru-RU"/>
        </w:rPr>
        <w:t>10</w:t>
      </w:r>
      <w:r w:rsidRPr="00813418">
        <w:rPr>
          <w:rFonts w:ascii="Times New Roman" w:eastAsia="Calibri" w:hAnsi="Times New Roman" w:cs="Times New Roman"/>
          <w:b/>
          <w:sz w:val="24"/>
          <w:szCs w:val="24"/>
          <w:lang w:eastAsia="ru-RU"/>
        </w:rPr>
        <w:t>. Кадровое обеспечение</w:t>
      </w:r>
    </w:p>
    <w:p w:rsidR="0057283D" w:rsidRPr="00813418" w:rsidRDefault="0057283D"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57283D" w:rsidRPr="00813418" w:rsidRDefault="0057283D" w:rsidP="00813418">
      <w:pPr>
        <w:tabs>
          <w:tab w:val="left" w:pos="9214"/>
          <w:tab w:val="left" w:pos="9349"/>
        </w:tabs>
        <w:spacing w:after="0" w:line="240" w:lineRule="auto"/>
        <w:ind w:right="-7" w:firstLine="851"/>
        <w:jc w:val="both"/>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ab/>
      </w:r>
    </w:p>
    <w:p w:rsidR="0057283D" w:rsidRPr="00813418" w:rsidRDefault="0057283D"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Реализация основной профессиональной образовательной программы обеспечена педагогическими кадрами, имеющими необходимое образование</w:t>
      </w:r>
      <w:r w:rsidR="0011379C">
        <w:rPr>
          <w:rFonts w:ascii="Times New Roman" w:eastAsia="Calibri" w:hAnsi="Times New Roman" w:cs="Times New Roman"/>
          <w:sz w:val="24"/>
          <w:szCs w:val="24"/>
          <w:lang w:eastAsia="ru-RU"/>
        </w:rPr>
        <w:t xml:space="preserve"> </w:t>
      </w:r>
      <w:r w:rsidR="002E5620" w:rsidRPr="00813418">
        <w:rPr>
          <w:rFonts w:ascii="Times New Roman" w:eastAsia="Calibri" w:hAnsi="Times New Roman" w:cs="Times New Roman"/>
          <w:sz w:val="24"/>
          <w:szCs w:val="24"/>
          <w:lang w:eastAsia="ru-RU"/>
        </w:rPr>
        <w:t xml:space="preserve">по </w:t>
      </w:r>
      <w:r w:rsidRPr="00813418">
        <w:rPr>
          <w:rFonts w:ascii="Times New Roman" w:eastAsia="Calibri" w:hAnsi="Times New Roman" w:cs="Times New Roman"/>
          <w:sz w:val="24"/>
          <w:szCs w:val="24"/>
          <w:lang w:eastAsia="ru-RU"/>
        </w:rPr>
        <w:t>соответствующему профилю. Преподаватели проходят переподготовку/повышение квалификации с периодичностью раз в три года.</w:t>
      </w:r>
    </w:p>
    <w:p w:rsidR="002E5620" w:rsidRPr="00813418" w:rsidRDefault="002E5620"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 отчётный период образовательную деятельность осуществляли 4</w:t>
      </w:r>
      <w:r w:rsidR="0062191B">
        <w:rPr>
          <w:rFonts w:ascii="Times New Roman" w:eastAsia="Calibri" w:hAnsi="Times New Roman" w:cs="Times New Roman"/>
          <w:sz w:val="24"/>
          <w:szCs w:val="24"/>
          <w:lang w:eastAsia="ru-RU"/>
        </w:rPr>
        <w:t>5</w:t>
      </w:r>
      <w:r w:rsidRPr="00813418">
        <w:rPr>
          <w:rFonts w:ascii="Times New Roman" w:eastAsia="Calibri" w:hAnsi="Times New Roman" w:cs="Times New Roman"/>
          <w:sz w:val="24"/>
          <w:szCs w:val="24"/>
          <w:lang w:eastAsia="ru-RU"/>
        </w:rPr>
        <w:t xml:space="preserve"> </w:t>
      </w:r>
      <w:proofErr w:type="gramStart"/>
      <w:r w:rsidRPr="00813418">
        <w:rPr>
          <w:rFonts w:ascii="Times New Roman" w:eastAsia="Calibri" w:hAnsi="Times New Roman" w:cs="Times New Roman"/>
          <w:sz w:val="24"/>
          <w:szCs w:val="24"/>
          <w:lang w:eastAsia="ru-RU"/>
        </w:rPr>
        <w:t>педагогических</w:t>
      </w:r>
      <w:proofErr w:type="gramEnd"/>
      <w:r w:rsidRPr="00813418">
        <w:rPr>
          <w:rFonts w:ascii="Times New Roman" w:eastAsia="Calibri" w:hAnsi="Times New Roman" w:cs="Times New Roman"/>
          <w:sz w:val="24"/>
          <w:szCs w:val="24"/>
          <w:lang w:eastAsia="ru-RU"/>
        </w:rPr>
        <w:t xml:space="preserve"> работника, 3</w:t>
      </w:r>
      <w:r w:rsidR="0062191B">
        <w:rPr>
          <w:rFonts w:ascii="Times New Roman" w:eastAsia="Calibri" w:hAnsi="Times New Roman" w:cs="Times New Roman"/>
          <w:sz w:val="24"/>
          <w:szCs w:val="24"/>
          <w:lang w:eastAsia="ru-RU"/>
        </w:rPr>
        <w:t>5</w:t>
      </w:r>
      <w:r w:rsidRPr="00813418">
        <w:rPr>
          <w:rFonts w:ascii="Times New Roman" w:eastAsia="Calibri" w:hAnsi="Times New Roman" w:cs="Times New Roman"/>
          <w:sz w:val="24"/>
          <w:szCs w:val="24"/>
          <w:lang w:eastAsia="ru-RU"/>
        </w:rPr>
        <w:t xml:space="preserve"> из которых имеют</w:t>
      </w:r>
      <w:r w:rsidR="00A1309B" w:rsidRPr="00813418">
        <w:rPr>
          <w:rFonts w:ascii="Times New Roman" w:eastAsia="Calibri" w:hAnsi="Times New Roman" w:cs="Times New Roman"/>
          <w:sz w:val="24"/>
          <w:szCs w:val="24"/>
          <w:lang w:eastAsia="ru-RU"/>
        </w:rPr>
        <w:t xml:space="preserve"> высшее образование.</w:t>
      </w:r>
    </w:p>
    <w:p w:rsidR="002E5620" w:rsidRPr="00813418" w:rsidRDefault="002E5620"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9"/>
        <w:gridCol w:w="2298"/>
        <w:gridCol w:w="2739"/>
        <w:gridCol w:w="3539"/>
      </w:tblGrid>
      <w:tr w:rsidR="0062191B" w:rsidRPr="00813418" w:rsidTr="00ED3922">
        <w:trPr>
          <w:trHeight w:val="20"/>
        </w:trPr>
        <w:tc>
          <w:tcPr>
            <w:tcW w:w="517" w:type="pct"/>
          </w:tcPr>
          <w:p w:rsidR="0062191B" w:rsidRPr="00ED3922" w:rsidRDefault="0062191B"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62191B" w:rsidRPr="00813418" w:rsidRDefault="0062191B"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Pr>
                <w:rFonts w:ascii="Times New Roman" w:eastAsia="Calibri" w:hAnsi="Times New Roman" w:cs="Times New Roman"/>
                <w:sz w:val="24"/>
                <w:szCs w:val="24"/>
                <w:lang w:eastAsia="ru-RU"/>
              </w:rPr>
              <w:t>Байбородина</w:t>
            </w:r>
            <w:proofErr w:type="spellEnd"/>
            <w:r>
              <w:rPr>
                <w:rFonts w:ascii="Times New Roman" w:eastAsia="Calibri" w:hAnsi="Times New Roman" w:cs="Times New Roman"/>
                <w:sz w:val="24"/>
                <w:szCs w:val="24"/>
                <w:lang w:eastAsia="ru-RU"/>
              </w:rPr>
              <w:t xml:space="preserve"> Евгения Геннадьевна</w:t>
            </w:r>
          </w:p>
        </w:tc>
        <w:tc>
          <w:tcPr>
            <w:tcW w:w="1432" w:type="pct"/>
            <w:vAlign w:val="center"/>
          </w:tcPr>
          <w:p w:rsidR="0062191B" w:rsidRPr="00813418" w:rsidRDefault="0062191B" w:rsidP="0043103F">
            <w:pPr>
              <w:tabs>
                <w:tab w:val="left" w:pos="9214"/>
                <w:tab w:val="left" w:pos="9349"/>
              </w:tabs>
              <w:spacing w:after="0" w:line="240" w:lineRule="auto"/>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воспитатель</w:t>
            </w:r>
          </w:p>
        </w:tc>
        <w:tc>
          <w:tcPr>
            <w:tcW w:w="1850" w:type="pct"/>
            <w:vAlign w:val="center"/>
          </w:tcPr>
          <w:p w:rsidR="0062191B" w:rsidRPr="00813418" w:rsidRDefault="0062191B"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Бурдаева</w:t>
            </w:r>
            <w:proofErr w:type="spellEnd"/>
            <w:r w:rsidRPr="00813418">
              <w:rPr>
                <w:rFonts w:ascii="Times New Roman" w:eastAsia="Calibri" w:hAnsi="Times New Roman" w:cs="Times New Roman"/>
                <w:sz w:val="24"/>
                <w:szCs w:val="24"/>
                <w:lang w:eastAsia="ru-RU"/>
              </w:rPr>
              <w:t xml:space="preserve"> Ольга Николаевна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 преподавателя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Викулин</w:t>
            </w:r>
            <w:proofErr w:type="spellEnd"/>
            <w:r w:rsidRPr="00813418">
              <w:rPr>
                <w:rFonts w:ascii="Times New Roman" w:eastAsia="Calibri" w:hAnsi="Times New Roman" w:cs="Times New Roman"/>
                <w:sz w:val="24"/>
                <w:szCs w:val="24"/>
                <w:lang w:eastAsia="ru-RU"/>
              </w:rPr>
              <w:t xml:space="preserve"> Николай Анатольевич</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CD6ED1" w:rsidRPr="00813418" w:rsidTr="00ED3922">
        <w:trPr>
          <w:trHeight w:val="20"/>
        </w:trPr>
        <w:tc>
          <w:tcPr>
            <w:tcW w:w="517" w:type="pct"/>
          </w:tcPr>
          <w:p w:rsidR="00CD6ED1" w:rsidRPr="00ED3922" w:rsidRDefault="00CD6ED1"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CD6ED1" w:rsidRPr="00813418" w:rsidRDefault="00CD6ED1"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Генов Юрий Павлович</w:t>
            </w:r>
          </w:p>
        </w:tc>
        <w:tc>
          <w:tcPr>
            <w:tcW w:w="1432" w:type="pct"/>
            <w:vAlign w:val="center"/>
          </w:tcPr>
          <w:p w:rsidR="00CD6ED1" w:rsidRPr="00813418" w:rsidRDefault="00CD6ED1" w:rsidP="00C00259">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CD6ED1" w:rsidRPr="00813418" w:rsidRDefault="00CD6ED1"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Герман Ирина Николаевна</w:t>
            </w:r>
          </w:p>
        </w:tc>
        <w:tc>
          <w:tcPr>
            <w:tcW w:w="1432" w:type="pct"/>
            <w:vAlign w:val="center"/>
          </w:tcPr>
          <w:p w:rsidR="0011379C" w:rsidRPr="00813418" w:rsidRDefault="001C0C3F" w:rsidP="00C00259">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w:t>
            </w:r>
            <w:r w:rsidR="0011379C" w:rsidRPr="00813418">
              <w:rPr>
                <w:rFonts w:ascii="Times New Roman" w:eastAsia="Calibri" w:hAnsi="Times New Roman" w:cs="Times New Roman"/>
                <w:color w:val="000000"/>
                <w:sz w:val="24"/>
                <w:szCs w:val="24"/>
              </w:rPr>
              <w:t>едагог</w:t>
            </w:r>
            <w:r w:rsidR="00C00259">
              <w:rPr>
                <w:rFonts w:ascii="Times New Roman" w:eastAsia="Calibri" w:hAnsi="Times New Roman" w:cs="Times New Roman"/>
                <w:color w:val="000000"/>
                <w:sz w:val="24"/>
                <w:szCs w:val="24"/>
              </w:rPr>
              <w:t>-</w:t>
            </w:r>
            <w:r w:rsidR="0011379C" w:rsidRPr="00813418">
              <w:rPr>
                <w:rFonts w:ascii="Times New Roman" w:eastAsia="Calibri" w:hAnsi="Times New Roman" w:cs="Times New Roman"/>
                <w:color w:val="000000"/>
                <w:sz w:val="24"/>
                <w:szCs w:val="24"/>
              </w:rPr>
              <w:t>психолог</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Дружинина Валентина Анатольевна</w:t>
            </w:r>
          </w:p>
        </w:tc>
        <w:tc>
          <w:tcPr>
            <w:tcW w:w="1432" w:type="pct"/>
            <w:vAlign w:val="center"/>
          </w:tcPr>
          <w:p w:rsidR="0011379C" w:rsidRPr="00813418" w:rsidRDefault="0011379C" w:rsidP="001C0C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C0C3F" w:rsidRPr="00813418" w:rsidTr="00ED3922">
        <w:trPr>
          <w:trHeight w:val="20"/>
        </w:trPr>
        <w:tc>
          <w:tcPr>
            <w:tcW w:w="517" w:type="pct"/>
          </w:tcPr>
          <w:p w:rsidR="001C0C3F" w:rsidRPr="00ED3922" w:rsidRDefault="001C0C3F"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C0C3F" w:rsidRPr="00813418" w:rsidRDefault="001C0C3F"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Pr>
                <w:rFonts w:ascii="Times New Roman" w:eastAsia="Calibri" w:hAnsi="Times New Roman" w:cs="Times New Roman"/>
                <w:sz w:val="24"/>
                <w:szCs w:val="24"/>
                <w:lang w:eastAsia="ru-RU"/>
              </w:rPr>
              <w:t>Димова</w:t>
            </w:r>
            <w:proofErr w:type="spellEnd"/>
            <w:r>
              <w:rPr>
                <w:rFonts w:ascii="Times New Roman" w:eastAsia="Calibri" w:hAnsi="Times New Roman" w:cs="Times New Roman"/>
                <w:sz w:val="24"/>
                <w:szCs w:val="24"/>
                <w:lang w:eastAsia="ru-RU"/>
              </w:rPr>
              <w:t xml:space="preserve"> Наталья Васильевна</w:t>
            </w:r>
          </w:p>
        </w:tc>
        <w:tc>
          <w:tcPr>
            <w:tcW w:w="1432" w:type="pct"/>
            <w:vAlign w:val="center"/>
          </w:tcPr>
          <w:p w:rsidR="001C0C3F" w:rsidRPr="00813418" w:rsidRDefault="001C0C3F" w:rsidP="001C0C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1C0C3F" w:rsidRPr="00813418" w:rsidRDefault="001C0C3F"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Дурапова</w:t>
            </w:r>
            <w:proofErr w:type="spellEnd"/>
            <w:r w:rsidRPr="00813418">
              <w:rPr>
                <w:rFonts w:ascii="Times New Roman" w:eastAsia="Calibri" w:hAnsi="Times New Roman" w:cs="Times New Roman"/>
                <w:sz w:val="24"/>
                <w:szCs w:val="24"/>
                <w:lang w:eastAsia="ru-RU"/>
              </w:rPr>
              <w:t xml:space="preserve"> Анна Николаевна</w:t>
            </w:r>
          </w:p>
        </w:tc>
        <w:tc>
          <w:tcPr>
            <w:tcW w:w="1432" w:type="pct"/>
            <w:vAlign w:val="center"/>
          </w:tcPr>
          <w:p w:rsidR="0011379C" w:rsidRPr="00813418" w:rsidRDefault="0011379C" w:rsidP="001C0C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Елезова</w:t>
            </w:r>
            <w:proofErr w:type="spellEnd"/>
            <w:r w:rsidRPr="00813418">
              <w:rPr>
                <w:rFonts w:ascii="Times New Roman" w:eastAsia="Calibri" w:hAnsi="Times New Roman" w:cs="Times New Roman"/>
                <w:color w:val="000000"/>
                <w:sz w:val="24"/>
                <w:szCs w:val="24"/>
                <w:lang w:eastAsia="ru-RU"/>
              </w:rPr>
              <w:t xml:space="preserve"> Ирина Александровна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Ерофеевский</w:t>
            </w:r>
            <w:proofErr w:type="spellEnd"/>
            <w:r w:rsidRPr="00813418">
              <w:rPr>
                <w:rFonts w:ascii="Times New Roman" w:eastAsia="Calibri" w:hAnsi="Times New Roman" w:cs="Times New Roman"/>
                <w:sz w:val="24"/>
                <w:szCs w:val="24"/>
                <w:lang w:eastAsia="ru-RU"/>
              </w:rPr>
              <w:t xml:space="preserve"> Владимир Христофорович</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Журавлева Анна Владимировна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C0C3F" w:rsidP="0043103F">
            <w:pPr>
              <w:tabs>
                <w:tab w:val="left" w:pos="9214"/>
                <w:tab w:val="left" w:pos="9349"/>
              </w:tabs>
              <w:spacing w:after="0" w:line="240" w:lineRule="auto"/>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высшая</w:t>
            </w:r>
            <w:r w:rsidR="0011379C" w:rsidRPr="00813418">
              <w:rPr>
                <w:rFonts w:ascii="Times New Roman" w:eastAsia="Calibri" w:hAnsi="Times New Roman" w:cs="Times New Roman"/>
                <w:sz w:val="24"/>
                <w:szCs w:val="24"/>
              </w:rPr>
              <w:t xml:space="preserve">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Зашихина</w:t>
            </w:r>
            <w:proofErr w:type="spellEnd"/>
            <w:r w:rsidRPr="00813418">
              <w:rPr>
                <w:rFonts w:ascii="Times New Roman" w:eastAsia="Calibri" w:hAnsi="Times New Roman" w:cs="Times New Roman"/>
                <w:color w:val="000000"/>
                <w:sz w:val="24"/>
                <w:szCs w:val="24"/>
                <w:lang w:eastAsia="ru-RU"/>
              </w:rPr>
              <w:t xml:space="preserve"> Ирина Анатольевна</w:t>
            </w:r>
          </w:p>
        </w:tc>
        <w:tc>
          <w:tcPr>
            <w:tcW w:w="1432" w:type="pct"/>
            <w:vAlign w:val="center"/>
          </w:tcPr>
          <w:p w:rsidR="0011379C" w:rsidRPr="00813418" w:rsidRDefault="00433EBE" w:rsidP="0043103F">
            <w:pPr>
              <w:tabs>
                <w:tab w:val="left" w:pos="9214"/>
                <w:tab w:val="left" w:pos="9349"/>
              </w:tabs>
              <w:spacing w:after="0" w:line="240" w:lineRule="auto"/>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Инкина Яна Валерьевна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F52BAF" w:rsidRPr="00813418" w:rsidTr="00ED3922">
        <w:trPr>
          <w:trHeight w:val="20"/>
        </w:trPr>
        <w:tc>
          <w:tcPr>
            <w:tcW w:w="517" w:type="pct"/>
          </w:tcPr>
          <w:p w:rsidR="00F52BAF" w:rsidRPr="00ED3922" w:rsidRDefault="00F52BAF"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F52BAF" w:rsidRPr="00813418" w:rsidRDefault="00F52BAF"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Ипатов Вячеслав </w:t>
            </w:r>
            <w:r>
              <w:rPr>
                <w:rFonts w:ascii="Times New Roman" w:eastAsia="Calibri" w:hAnsi="Times New Roman" w:cs="Times New Roman"/>
                <w:sz w:val="24"/>
                <w:szCs w:val="24"/>
                <w:lang w:eastAsia="ru-RU"/>
              </w:rPr>
              <w:lastRenderedPageBreak/>
              <w:t>Сергеевич</w:t>
            </w:r>
          </w:p>
        </w:tc>
        <w:tc>
          <w:tcPr>
            <w:tcW w:w="1432" w:type="pct"/>
            <w:vAlign w:val="center"/>
          </w:tcPr>
          <w:p w:rsidR="00F52BAF" w:rsidRPr="00813418" w:rsidRDefault="00F52BAF" w:rsidP="0043103F">
            <w:pPr>
              <w:tabs>
                <w:tab w:val="left" w:pos="9214"/>
                <w:tab w:val="left" w:pos="9349"/>
              </w:tabs>
              <w:spacing w:after="0" w:line="240" w:lineRule="auto"/>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мастер </w:t>
            </w:r>
            <w:r>
              <w:rPr>
                <w:rFonts w:ascii="Times New Roman" w:eastAsia="Calibri" w:hAnsi="Times New Roman" w:cs="Times New Roman"/>
                <w:sz w:val="24"/>
                <w:szCs w:val="24"/>
              </w:rPr>
              <w:lastRenderedPageBreak/>
              <w:t>производственного обучения</w:t>
            </w:r>
          </w:p>
        </w:tc>
        <w:tc>
          <w:tcPr>
            <w:tcW w:w="1850" w:type="pct"/>
            <w:vAlign w:val="center"/>
          </w:tcPr>
          <w:p w:rsidR="00F52BAF" w:rsidRPr="00813418" w:rsidRDefault="00F52BAF"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Казакова Валентина Федоровна</w:t>
            </w:r>
          </w:p>
        </w:tc>
        <w:tc>
          <w:tcPr>
            <w:tcW w:w="1432"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shd w:val="clear" w:color="auto" w:fill="auto"/>
            <w:vAlign w:val="center"/>
          </w:tcPr>
          <w:p w:rsidR="0011379C" w:rsidRPr="00813418" w:rsidRDefault="0011379C" w:rsidP="004B6AAB">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высшая </w:t>
            </w:r>
            <w:r w:rsidR="004B6AAB">
              <w:rPr>
                <w:rFonts w:ascii="Times New Roman" w:eastAsia="Calibri" w:hAnsi="Times New Roman" w:cs="Times New Roman"/>
                <w:sz w:val="24"/>
                <w:szCs w:val="24"/>
              </w:rPr>
              <w:t>квалификационная категория</w:t>
            </w:r>
          </w:p>
        </w:tc>
      </w:tr>
      <w:tr w:rsidR="000258DA" w:rsidRPr="00813418" w:rsidTr="00ED3922">
        <w:trPr>
          <w:trHeight w:val="20"/>
        </w:trPr>
        <w:tc>
          <w:tcPr>
            <w:tcW w:w="517" w:type="pct"/>
          </w:tcPr>
          <w:p w:rsidR="000258DA" w:rsidRPr="00ED3922" w:rsidRDefault="000258DA"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0258DA" w:rsidRDefault="000258DA"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Pr>
                <w:rFonts w:ascii="Times New Roman" w:eastAsia="Calibri" w:hAnsi="Times New Roman" w:cs="Times New Roman"/>
                <w:sz w:val="24"/>
                <w:szCs w:val="24"/>
                <w:lang w:eastAsia="ru-RU"/>
              </w:rPr>
              <w:t>Костяев</w:t>
            </w:r>
            <w:proofErr w:type="spellEnd"/>
            <w:r>
              <w:rPr>
                <w:rFonts w:ascii="Times New Roman" w:eastAsia="Calibri" w:hAnsi="Times New Roman" w:cs="Times New Roman"/>
                <w:sz w:val="24"/>
                <w:szCs w:val="24"/>
                <w:lang w:eastAsia="ru-RU"/>
              </w:rPr>
              <w:t xml:space="preserve"> Александр Николаевич</w:t>
            </w:r>
          </w:p>
        </w:tc>
        <w:tc>
          <w:tcPr>
            <w:tcW w:w="1432" w:type="pct"/>
            <w:vAlign w:val="center"/>
          </w:tcPr>
          <w:p w:rsidR="000258DA" w:rsidRDefault="000258DA"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0258DA" w:rsidRPr="00813418" w:rsidRDefault="000258DA"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433EBE" w:rsidRPr="00813418" w:rsidTr="00ED3922">
        <w:trPr>
          <w:trHeight w:val="20"/>
        </w:trPr>
        <w:tc>
          <w:tcPr>
            <w:tcW w:w="517" w:type="pct"/>
          </w:tcPr>
          <w:p w:rsidR="00433EBE" w:rsidRPr="00ED3922" w:rsidRDefault="00433EBE"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433EBE" w:rsidRPr="00813418" w:rsidRDefault="00433EBE"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Pr>
                <w:rFonts w:ascii="Times New Roman" w:eastAsia="Calibri" w:hAnsi="Times New Roman" w:cs="Times New Roman"/>
                <w:sz w:val="24"/>
                <w:szCs w:val="24"/>
                <w:lang w:eastAsia="ru-RU"/>
              </w:rPr>
              <w:t>Колотовкина</w:t>
            </w:r>
            <w:proofErr w:type="spellEnd"/>
            <w:r>
              <w:rPr>
                <w:rFonts w:ascii="Times New Roman" w:eastAsia="Calibri" w:hAnsi="Times New Roman" w:cs="Times New Roman"/>
                <w:sz w:val="24"/>
                <w:szCs w:val="24"/>
                <w:lang w:eastAsia="ru-RU"/>
              </w:rPr>
              <w:t xml:space="preserve"> Яна Владимировна</w:t>
            </w:r>
          </w:p>
        </w:tc>
        <w:tc>
          <w:tcPr>
            <w:tcW w:w="1432" w:type="pct"/>
            <w:vAlign w:val="center"/>
          </w:tcPr>
          <w:p w:rsidR="00433EBE" w:rsidRPr="00813418" w:rsidRDefault="00433EBE" w:rsidP="0043103F">
            <w:pPr>
              <w:tabs>
                <w:tab w:val="left" w:pos="9214"/>
                <w:tab w:val="left" w:pos="9349"/>
              </w:tabs>
              <w:spacing w:after="0" w:line="240" w:lineRule="auto"/>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преподаватель</w:t>
            </w:r>
          </w:p>
        </w:tc>
        <w:tc>
          <w:tcPr>
            <w:tcW w:w="1850" w:type="pct"/>
            <w:vAlign w:val="center"/>
          </w:tcPr>
          <w:p w:rsidR="00433EBE" w:rsidRPr="00813418" w:rsidRDefault="00433EBE"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Кривошапкина (Плотникова) Екатерина Аркадьевна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педагог-организатор</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Крючкова</w:t>
            </w:r>
            <w:proofErr w:type="spellEnd"/>
            <w:r w:rsidR="004B6AAB">
              <w:rPr>
                <w:rFonts w:ascii="Times New Roman" w:eastAsia="Calibri" w:hAnsi="Times New Roman" w:cs="Times New Roman"/>
                <w:color w:val="000000"/>
                <w:sz w:val="24"/>
                <w:szCs w:val="24"/>
                <w:lang w:eastAsia="ru-RU"/>
              </w:rPr>
              <w:t xml:space="preserve"> </w:t>
            </w:r>
            <w:r w:rsidRPr="00813418">
              <w:rPr>
                <w:rFonts w:ascii="Times New Roman" w:eastAsia="Calibri" w:hAnsi="Times New Roman" w:cs="Times New Roman"/>
                <w:color w:val="000000"/>
                <w:sz w:val="24"/>
                <w:szCs w:val="24"/>
                <w:lang w:eastAsia="ru-RU"/>
              </w:rPr>
              <w:t>Ирина Владимировна</w:t>
            </w:r>
          </w:p>
        </w:tc>
        <w:tc>
          <w:tcPr>
            <w:tcW w:w="1432" w:type="pct"/>
            <w:vAlign w:val="center"/>
          </w:tcPr>
          <w:p w:rsidR="0011379C" w:rsidRPr="00813418" w:rsidRDefault="0011379C" w:rsidP="00433EBE">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Купцова</w:t>
            </w:r>
            <w:proofErr w:type="spellEnd"/>
            <w:r w:rsidRPr="00813418">
              <w:rPr>
                <w:rFonts w:ascii="Times New Roman" w:eastAsia="Calibri" w:hAnsi="Times New Roman" w:cs="Times New Roman"/>
                <w:sz w:val="24"/>
                <w:szCs w:val="24"/>
                <w:lang w:eastAsia="ru-RU"/>
              </w:rPr>
              <w:t xml:space="preserve"> Ирина Николаевна</w:t>
            </w:r>
          </w:p>
        </w:tc>
        <w:tc>
          <w:tcPr>
            <w:tcW w:w="1432" w:type="pct"/>
            <w:vAlign w:val="center"/>
          </w:tcPr>
          <w:p w:rsidR="0011379C" w:rsidRPr="00813418" w:rsidRDefault="0011379C" w:rsidP="00433EBE">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433EBE" w:rsidRPr="00813418" w:rsidTr="00ED3922">
        <w:trPr>
          <w:trHeight w:val="20"/>
        </w:trPr>
        <w:tc>
          <w:tcPr>
            <w:tcW w:w="517" w:type="pct"/>
          </w:tcPr>
          <w:p w:rsidR="00433EBE" w:rsidRPr="00ED3922" w:rsidRDefault="00433EBE"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433EBE" w:rsidRPr="00813418" w:rsidRDefault="00433EBE"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Pr>
                <w:rFonts w:ascii="Times New Roman" w:eastAsia="Calibri" w:hAnsi="Times New Roman" w:cs="Times New Roman"/>
                <w:sz w:val="24"/>
                <w:szCs w:val="24"/>
                <w:lang w:eastAsia="ru-RU"/>
              </w:rPr>
              <w:t>Липская</w:t>
            </w:r>
            <w:proofErr w:type="spellEnd"/>
            <w:r>
              <w:rPr>
                <w:rFonts w:ascii="Times New Roman" w:eastAsia="Calibri" w:hAnsi="Times New Roman" w:cs="Times New Roman"/>
                <w:sz w:val="24"/>
                <w:szCs w:val="24"/>
                <w:lang w:eastAsia="ru-RU"/>
              </w:rPr>
              <w:t xml:space="preserve"> Елена Леонидовна</w:t>
            </w:r>
          </w:p>
        </w:tc>
        <w:tc>
          <w:tcPr>
            <w:tcW w:w="1432" w:type="pct"/>
            <w:vAlign w:val="center"/>
          </w:tcPr>
          <w:p w:rsidR="00433EBE" w:rsidRPr="00813418" w:rsidRDefault="00433EBE" w:rsidP="0043103F">
            <w:pPr>
              <w:tabs>
                <w:tab w:val="left" w:pos="9214"/>
                <w:tab w:val="left" w:pos="9349"/>
              </w:tabs>
              <w:spacing w:after="0" w:line="240" w:lineRule="auto"/>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преподаватель</w:t>
            </w:r>
          </w:p>
        </w:tc>
        <w:tc>
          <w:tcPr>
            <w:tcW w:w="1850" w:type="pct"/>
            <w:vAlign w:val="center"/>
          </w:tcPr>
          <w:p w:rsidR="00433EBE" w:rsidRPr="00813418" w:rsidRDefault="00433EBE"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Лисина Елена Владимировна</w:t>
            </w:r>
          </w:p>
        </w:tc>
        <w:tc>
          <w:tcPr>
            <w:tcW w:w="1432" w:type="pct"/>
            <w:vAlign w:val="center"/>
          </w:tcPr>
          <w:p w:rsidR="0011379C" w:rsidRPr="00813418" w:rsidRDefault="0011379C" w:rsidP="00433EBE">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11379C" w:rsidRPr="00813418" w:rsidRDefault="004B6AAB" w:rsidP="00F52BAF">
            <w:pPr>
              <w:tabs>
                <w:tab w:val="left" w:pos="9214"/>
                <w:tab w:val="left" w:pos="9349"/>
              </w:tabs>
              <w:spacing w:after="0" w:line="240" w:lineRule="auto"/>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433EBE">
              <w:rPr>
                <w:rFonts w:ascii="Times New Roman" w:eastAsia="Calibri" w:hAnsi="Times New Roman" w:cs="Times New Roman"/>
                <w:sz w:val="24"/>
                <w:szCs w:val="24"/>
              </w:rPr>
              <w:t xml:space="preserve">ервая </w:t>
            </w:r>
            <w:r w:rsidR="00F52BAF">
              <w:rPr>
                <w:rFonts w:ascii="Times New Roman" w:eastAsia="Calibri" w:hAnsi="Times New Roman" w:cs="Times New Roman"/>
                <w:sz w:val="24"/>
                <w:szCs w:val="24"/>
              </w:rPr>
              <w:t>квалификационная категория</w:t>
            </w:r>
          </w:p>
        </w:tc>
      </w:tr>
      <w:tr w:rsidR="000258DA" w:rsidRPr="00813418" w:rsidTr="00ED3922">
        <w:trPr>
          <w:trHeight w:val="20"/>
        </w:trPr>
        <w:tc>
          <w:tcPr>
            <w:tcW w:w="517" w:type="pct"/>
          </w:tcPr>
          <w:p w:rsidR="000258DA" w:rsidRPr="00ED3922" w:rsidRDefault="000258DA" w:rsidP="00ED3922">
            <w:pPr>
              <w:pStyle w:val="a7"/>
              <w:numPr>
                <w:ilvl w:val="0"/>
                <w:numId w:val="36"/>
              </w:numPr>
              <w:tabs>
                <w:tab w:val="left" w:pos="9214"/>
                <w:tab w:val="left" w:pos="9349"/>
              </w:tabs>
              <w:ind w:left="0" w:right="1391" w:firstLine="0"/>
              <w:jc w:val="center"/>
              <w:rPr>
                <w:rFonts w:eastAsia="Calibri"/>
              </w:rPr>
            </w:pPr>
          </w:p>
        </w:tc>
        <w:tc>
          <w:tcPr>
            <w:tcW w:w="1201" w:type="pct"/>
            <w:shd w:val="clear" w:color="auto" w:fill="auto"/>
            <w:vAlign w:val="center"/>
          </w:tcPr>
          <w:p w:rsidR="000258DA" w:rsidRPr="00813418" w:rsidRDefault="000258DA"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Макуха Александр Леонидович</w:t>
            </w:r>
          </w:p>
        </w:tc>
        <w:tc>
          <w:tcPr>
            <w:tcW w:w="1432" w:type="pct"/>
            <w:shd w:val="clear" w:color="auto" w:fill="auto"/>
            <w:vAlign w:val="center"/>
          </w:tcPr>
          <w:p w:rsidR="000258DA" w:rsidRPr="00813418" w:rsidRDefault="000258DA"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shd w:val="clear" w:color="auto" w:fill="auto"/>
            <w:vAlign w:val="center"/>
          </w:tcPr>
          <w:p w:rsidR="000258DA" w:rsidRPr="00813418" w:rsidRDefault="000258DA"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Мильков Дмитрий Юрьевич</w:t>
            </w:r>
          </w:p>
        </w:tc>
        <w:tc>
          <w:tcPr>
            <w:tcW w:w="1432"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Мокиевская</w:t>
            </w:r>
            <w:proofErr w:type="spellEnd"/>
            <w:r w:rsidRPr="00813418">
              <w:rPr>
                <w:rFonts w:ascii="Times New Roman" w:eastAsia="Calibri" w:hAnsi="Times New Roman" w:cs="Times New Roman"/>
                <w:color w:val="000000"/>
                <w:sz w:val="24"/>
                <w:szCs w:val="24"/>
                <w:lang w:eastAsia="ru-RU"/>
              </w:rPr>
              <w:t xml:space="preserve"> Елена Александровна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850" w:type="pct"/>
            <w:vAlign w:val="center"/>
          </w:tcPr>
          <w:p w:rsidR="0011379C" w:rsidRPr="00813418" w:rsidRDefault="004B6AAB" w:rsidP="0043103F">
            <w:pPr>
              <w:tabs>
                <w:tab w:val="left" w:pos="9214"/>
                <w:tab w:val="left" w:pos="9349"/>
              </w:tabs>
              <w:spacing w:after="0" w:line="240" w:lineRule="auto"/>
              <w:ind w:right="-7"/>
              <w:jc w:val="center"/>
              <w:rPr>
                <w:rFonts w:ascii="Times New Roman" w:hAnsi="Times New Roman" w:cs="Times New Roman"/>
                <w:sz w:val="24"/>
                <w:szCs w:val="24"/>
              </w:rPr>
            </w:pPr>
            <w:r>
              <w:rPr>
                <w:rFonts w:ascii="Times New Roman" w:eastAsia="Calibri" w:hAnsi="Times New Roman" w:cs="Times New Roman"/>
                <w:sz w:val="24"/>
                <w:szCs w:val="24"/>
              </w:rPr>
              <w:t>в</w:t>
            </w:r>
            <w:r w:rsidR="00F52BAF">
              <w:rPr>
                <w:rFonts w:ascii="Times New Roman" w:eastAsia="Calibri" w:hAnsi="Times New Roman" w:cs="Times New Roman"/>
                <w:sz w:val="24"/>
                <w:szCs w:val="24"/>
              </w:rPr>
              <w:t xml:space="preserve">ысшая </w:t>
            </w:r>
            <w:r w:rsidR="0011379C" w:rsidRPr="00813418">
              <w:rPr>
                <w:rFonts w:ascii="Times New Roman" w:eastAsia="Calibri" w:hAnsi="Times New Roman" w:cs="Times New Roman"/>
                <w:sz w:val="24"/>
                <w:szCs w:val="24"/>
              </w:rPr>
              <w:t>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Мосеева Елена Юрьевна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Налетова</w:t>
            </w:r>
            <w:proofErr w:type="spellEnd"/>
            <w:r w:rsidRPr="00813418">
              <w:rPr>
                <w:rFonts w:ascii="Times New Roman" w:eastAsia="Calibri" w:hAnsi="Times New Roman" w:cs="Times New Roman"/>
                <w:sz w:val="24"/>
                <w:szCs w:val="24"/>
                <w:lang w:eastAsia="ru-RU"/>
              </w:rPr>
              <w:t xml:space="preserve"> Ирина Александровна</w:t>
            </w:r>
          </w:p>
        </w:tc>
        <w:tc>
          <w:tcPr>
            <w:tcW w:w="1432"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высшая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Никулина Наталья Валентиновна</w:t>
            </w:r>
          </w:p>
        </w:tc>
        <w:tc>
          <w:tcPr>
            <w:tcW w:w="1432" w:type="pct"/>
            <w:vAlign w:val="center"/>
          </w:tcPr>
          <w:p w:rsidR="0011379C" w:rsidRPr="00813418" w:rsidRDefault="0011379C" w:rsidP="00CD6ED1">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Першукова</w:t>
            </w:r>
            <w:proofErr w:type="spellEnd"/>
            <w:r w:rsidRPr="00813418">
              <w:rPr>
                <w:rFonts w:ascii="Times New Roman" w:eastAsia="Calibri" w:hAnsi="Times New Roman" w:cs="Times New Roman"/>
                <w:color w:val="000000"/>
                <w:sz w:val="24"/>
                <w:szCs w:val="24"/>
                <w:lang w:eastAsia="ru-RU"/>
              </w:rPr>
              <w:t xml:space="preserve"> Наталия Владимировна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воспитатель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p>
        </w:tc>
      </w:tr>
      <w:tr w:rsidR="000258DA" w:rsidRPr="00813418" w:rsidTr="00ED3922">
        <w:trPr>
          <w:trHeight w:val="20"/>
        </w:trPr>
        <w:tc>
          <w:tcPr>
            <w:tcW w:w="517" w:type="pct"/>
          </w:tcPr>
          <w:p w:rsidR="000258DA" w:rsidRPr="00ED3922" w:rsidRDefault="000258DA"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0258DA" w:rsidRDefault="000258DA"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Pr>
                <w:rFonts w:ascii="Times New Roman" w:eastAsia="Calibri" w:hAnsi="Times New Roman" w:cs="Times New Roman"/>
                <w:color w:val="000000"/>
                <w:sz w:val="24"/>
                <w:szCs w:val="24"/>
                <w:lang w:eastAsia="ru-RU"/>
              </w:rPr>
              <w:t>Пироговский</w:t>
            </w:r>
            <w:proofErr w:type="spellEnd"/>
            <w:r>
              <w:rPr>
                <w:rFonts w:ascii="Times New Roman" w:eastAsia="Calibri" w:hAnsi="Times New Roman" w:cs="Times New Roman"/>
                <w:color w:val="000000"/>
                <w:sz w:val="24"/>
                <w:szCs w:val="24"/>
                <w:lang w:eastAsia="ru-RU"/>
              </w:rPr>
              <w:t xml:space="preserve"> Александр Александрович</w:t>
            </w:r>
          </w:p>
        </w:tc>
        <w:tc>
          <w:tcPr>
            <w:tcW w:w="1432" w:type="pct"/>
            <w:vAlign w:val="center"/>
          </w:tcPr>
          <w:p w:rsidR="000258DA" w:rsidRPr="00813418" w:rsidRDefault="000258DA" w:rsidP="00C00259">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0258DA" w:rsidRPr="00813418" w:rsidRDefault="000258DA"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C00259"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Pr>
                <w:rFonts w:ascii="Times New Roman" w:eastAsia="Calibri" w:hAnsi="Times New Roman" w:cs="Times New Roman"/>
                <w:color w:val="000000"/>
                <w:sz w:val="24"/>
                <w:szCs w:val="24"/>
                <w:lang w:eastAsia="ru-RU"/>
              </w:rPr>
              <w:t>Сизиков</w:t>
            </w:r>
            <w:proofErr w:type="spellEnd"/>
            <w:r>
              <w:rPr>
                <w:rFonts w:ascii="Times New Roman" w:eastAsia="Calibri" w:hAnsi="Times New Roman" w:cs="Times New Roman"/>
                <w:color w:val="000000"/>
                <w:sz w:val="24"/>
                <w:szCs w:val="24"/>
                <w:lang w:eastAsia="ru-RU"/>
              </w:rPr>
              <w:t xml:space="preserve"> Андрей Леонидович</w:t>
            </w:r>
          </w:p>
        </w:tc>
        <w:tc>
          <w:tcPr>
            <w:tcW w:w="1432" w:type="pct"/>
            <w:vAlign w:val="center"/>
          </w:tcPr>
          <w:p w:rsidR="0011379C" w:rsidRPr="00813418" w:rsidRDefault="0011379C" w:rsidP="00C00259">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Редькина Элина Геннадьевна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Семашкевич</w:t>
            </w:r>
            <w:proofErr w:type="spellEnd"/>
            <w:r w:rsidRPr="00813418">
              <w:rPr>
                <w:rFonts w:ascii="Times New Roman" w:eastAsia="Calibri" w:hAnsi="Times New Roman" w:cs="Times New Roman"/>
                <w:color w:val="000000"/>
                <w:sz w:val="24"/>
                <w:szCs w:val="24"/>
                <w:lang w:eastAsia="ru-RU"/>
              </w:rPr>
              <w:t xml:space="preserve"> Татьяна Ивановна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социальный педагог</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Сигин</w:t>
            </w:r>
            <w:proofErr w:type="spellEnd"/>
            <w:r w:rsidR="00C00259">
              <w:rPr>
                <w:rFonts w:ascii="Times New Roman" w:eastAsia="Calibri" w:hAnsi="Times New Roman" w:cs="Times New Roman"/>
                <w:color w:val="000000"/>
                <w:sz w:val="24"/>
                <w:szCs w:val="24"/>
                <w:lang w:eastAsia="ru-RU"/>
              </w:rPr>
              <w:t xml:space="preserve"> </w:t>
            </w:r>
            <w:r w:rsidRPr="00813418">
              <w:rPr>
                <w:rFonts w:ascii="Times New Roman" w:eastAsia="Calibri" w:hAnsi="Times New Roman" w:cs="Times New Roman"/>
                <w:color w:val="000000"/>
                <w:sz w:val="24"/>
                <w:szCs w:val="24"/>
                <w:lang w:eastAsia="ru-RU"/>
              </w:rPr>
              <w:t xml:space="preserve">Игорь </w:t>
            </w:r>
            <w:r w:rsidRPr="00813418">
              <w:rPr>
                <w:rFonts w:ascii="Times New Roman" w:eastAsia="Calibri" w:hAnsi="Times New Roman" w:cs="Times New Roman"/>
                <w:color w:val="000000"/>
                <w:sz w:val="24"/>
                <w:szCs w:val="24"/>
                <w:lang w:eastAsia="ru-RU"/>
              </w:rPr>
              <w:lastRenderedPageBreak/>
              <w:t>Владимирович</w:t>
            </w:r>
          </w:p>
        </w:tc>
        <w:tc>
          <w:tcPr>
            <w:tcW w:w="1432" w:type="pct"/>
            <w:vAlign w:val="center"/>
          </w:tcPr>
          <w:p w:rsidR="0011379C" w:rsidRPr="00813418" w:rsidRDefault="0011379C" w:rsidP="00CD6ED1">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lastRenderedPageBreak/>
              <w:t xml:space="preserve">мастер </w:t>
            </w:r>
            <w:r w:rsidRPr="00813418">
              <w:rPr>
                <w:rFonts w:ascii="Times New Roman" w:eastAsia="Calibri" w:hAnsi="Times New Roman" w:cs="Times New Roman"/>
                <w:color w:val="000000"/>
                <w:sz w:val="24"/>
                <w:szCs w:val="24"/>
              </w:rPr>
              <w:lastRenderedPageBreak/>
              <w:t>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lastRenderedPageBreak/>
              <w:t xml:space="preserve">соответствие занимаемой </w:t>
            </w:r>
            <w:r w:rsidRPr="00813418">
              <w:rPr>
                <w:rFonts w:ascii="Times New Roman" w:eastAsia="Calibri" w:hAnsi="Times New Roman" w:cs="Times New Roman"/>
                <w:sz w:val="24"/>
                <w:szCs w:val="24"/>
              </w:rPr>
              <w:lastRenderedPageBreak/>
              <w:t>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Соловьева Ирина Федоровна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shd w:val="clear" w:color="auto" w:fill="auto"/>
            <w:vAlign w:val="center"/>
          </w:tcPr>
          <w:p w:rsidR="0011379C" w:rsidRPr="00813418" w:rsidRDefault="00C00259"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Сорокина Татьяна Борисовна</w:t>
            </w:r>
          </w:p>
        </w:tc>
        <w:tc>
          <w:tcPr>
            <w:tcW w:w="1432"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shd w:val="clear" w:color="auto" w:fill="auto"/>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Тропникова</w:t>
            </w:r>
            <w:proofErr w:type="spellEnd"/>
            <w:r w:rsidRPr="00813418">
              <w:rPr>
                <w:rFonts w:ascii="Times New Roman" w:eastAsia="Calibri" w:hAnsi="Times New Roman" w:cs="Times New Roman"/>
                <w:color w:val="000000"/>
                <w:sz w:val="24"/>
                <w:szCs w:val="24"/>
                <w:lang w:eastAsia="ru-RU"/>
              </w:rPr>
              <w:t xml:space="preserve"> Светлана Владимировна</w:t>
            </w:r>
          </w:p>
        </w:tc>
        <w:tc>
          <w:tcPr>
            <w:tcW w:w="1432" w:type="pct"/>
            <w:vAlign w:val="center"/>
          </w:tcPr>
          <w:p w:rsidR="0011379C" w:rsidRPr="00813418" w:rsidRDefault="0011379C" w:rsidP="00CD6ED1">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Ушакова Марина Александровна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высшая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color w:val="000000"/>
              </w:rPr>
            </w:pPr>
          </w:p>
        </w:tc>
        <w:tc>
          <w:tcPr>
            <w:tcW w:w="1201" w:type="pct"/>
            <w:vAlign w:val="center"/>
          </w:tcPr>
          <w:p w:rsidR="0011379C" w:rsidRPr="00813418" w:rsidRDefault="00CD6ED1"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lang w:eastAsia="ru-RU"/>
              </w:rPr>
            </w:pPr>
            <w:proofErr w:type="spellStart"/>
            <w:r>
              <w:rPr>
                <w:rFonts w:ascii="Times New Roman" w:eastAsia="Calibri" w:hAnsi="Times New Roman" w:cs="Times New Roman"/>
                <w:color w:val="000000"/>
                <w:sz w:val="24"/>
                <w:szCs w:val="24"/>
                <w:lang w:eastAsia="ru-RU"/>
              </w:rPr>
              <w:t>Фирстова</w:t>
            </w:r>
            <w:proofErr w:type="spellEnd"/>
            <w:r>
              <w:rPr>
                <w:rFonts w:ascii="Times New Roman" w:eastAsia="Calibri" w:hAnsi="Times New Roman" w:cs="Times New Roman"/>
                <w:color w:val="000000"/>
                <w:sz w:val="24"/>
                <w:szCs w:val="24"/>
                <w:lang w:eastAsia="ru-RU"/>
              </w:rPr>
              <w:t xml:space="preserve"> Ирина Сергеевна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Цыбикдоржиев</w:t>
            </w:r>
            <w:proofErr w:type="spellEnd"/>
            <w:r w:rsidRPr="00813418">
              <w:rPr>
                <w:rFonts w:ascii="Times New Roman" w:eastAsia="Calibri" w:hAnsi="Times New Roman" w:cs="Times New Roman"/>
                <w:sz w:val="24"/>
                <w:szCs w:val="24"/>
                <w:lang w:eastAsia="ru-RU"/>
              </w:rPr>
              <w:t xml:space="preserve"> Валерий </w:t>
            </w:r>
            <w:proofErr w:type="spellStart"/>
            <w:r w:rsidRPr="00813418">
              <w:rPr>
                <w:rFonts w:ascii="Times New Roman" w:eastAsia="Calibri" w:hAnsi="Times New Roman" w:cs="Times New Roman"/>
                <w:sz w:val="24"/>
                <w:szCs w:val="24"/>
                <w:lang w:eastAsia="ru-RU"/>
              </w:rPr>
              <w:t>Пунсукович</w:t>
            </w:r>
            <w:proofErr w:type="spellEnd"/>
          </w:p>
        </w:tc>
        <w:tc>
          <w:tcPr>
            <w:tcW w:w="1432" w:type="pct"/>
            <w:vAlign w:val="center"/>
          </w:tcPr>
          <w:p w:rsidR="0011379C" w:rsidRPr="00813418" w:rsidRDefault="0011379C" w:rsidP="00CD6ED1">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Чернышева Елена Станиславовна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Шабалина Анна Владимировна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Шмакова Оксана Геннадьевна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Юрин Михаил Николаевич</w:t>
            </w:r>
          </w:p>
        </w:tc>
        <w:tc>
          <w:tcPr>
            <w:tcW w:w="1432" w:type="pct"/>
            <w:vAlign w:val="center"/>
          </w:tcPr>
          <w:p w:rsidR="0011379C" w:rsidRPr="00813418" w:rsidRDefault="0011379C" w:rsidP="005D5262">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производственного обучения</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11379C" w:rsidRPr="00813418" w:rsidTr="00ED3922">
        <w:trPr>
          <w:trHeight w:val="20"/>
        </w:trPr>
        <w:tc>
          <w:tcPr>
            <w:tcW w:w="517" w:type="pct"/>
          </w:tcPr>
          <w:p w:rsidR="0011379C" w:rsidRPr="00ED3922" w:rsidRDefault="0011379C" w:rsidP="00ED3922">
            <w:pPr>
              <w:pStyle w:val="a7"/>
              <w:numPr>
                <w:ilvl w:val="0"/>
                <w:numId w:val="36"/>
              </w:numPr>
              <w:tabs>
                <w:tab w:val="left" w:pos="9214"/>
                <w:tab w:val="left" w:pos="9349"/>
              </w:tabs>
              <w:ind w:left="0" w:right="1391" w:firstLine="0"/>
              <w:jc w:val="center"/>
              <w:rPr>
                <w:rFonts w:eastAsia="Calibri"/>
              </w:rPr>
            </w:pPr>
          </w:p>
        </w:tc>
        <w:tc>
          <w:tcPr>
            <w:tcW w:w="1201"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Юрина Ирина Владимировна</w:t>
            </w:r>
          </w:p>
        </w:tc>
        <w:tc>
          <w:tcPr>
            <w:tcW w:w="1432"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850" w:type="pct"/>
            <w:vAlign w:val="center"/>
          </w:tcPr>
          <w:p w:rsidR="0011379C" w:rsidRPr="00813418" w:rsidRDefault="0011379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bl>
    <w:p w:rsidR="002E5620" w:rsidRPr="00813418" w:rsidRDefault="002E5620"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r w:rsidRPr="00813418">
        <w:rPr>
          <w:rFonts w:ascii="Times New Roman" w:eastAsia="Calibri" w:hAnsi="Times New Roman" w:cs="Times New Roman"/>
          <w:b/>
          <w:sz w:val="24"/>
          <w:szCs w:val="24"/>
          <w:lang w:eastAsia="ru-RU"/>
        </w:rPr>
        <w:t>1.1</w:t>
      </w:r>
      <w:r w:rsidR="000001CE">
        <w:rPr>
          <w:rFonts w:ascii="Times New Roman" w:eastAsia="Calibri" w:hAnsi="Times New Roman" w:cs="Times New Roman"/>
          <w:b/>
          <w:sz w:val="24"/>
          <w:szCs w:val="24"/>
          <w:lang w:eastAsia="ru-RU"/>
        </w:rPr>
        <w:t>1</w:t>
      </w:r>
      <w:r w:rsidRPr="00813418">
        <w:rPr>
          <w:rFonts w:ascii="Times New Roman" w:eastAsia="Calibri" w:hAnsi="Times New Roman" w:cs="Times New Roman"/>
          <w:b/>
          <w:sz w:val="24"/>
          <w:szCs w:val="24"/>
          <w:lang w:eastAsia="ru-RU"/>
        </w:rPr>
        <w:t xml:space="preserve">. </w:t>
      </w:r>
      <w:r w:rsidRPr="00813418">
        <w:rPr>
          <w:rFonts w:ascii="Times New Roman" w:eastAsia="Calibri" w:hAnsi="Times New Roman" w:cs="Times New Roman"/>
          <w:b/>
          <w:bCs/>
          <w:sz w:val="24"/>
          <w:szCs w:val="24"/>
          <w:lang w:eastAsia="ru-RU"/>
        </w:rPr>
        <w:t>Материально-техническая база</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Образовательный процесс в техникуме организован:</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 в учебном корпусе по адресу: г. Коряжма, ул. Набережная им. </w:t>
      </w:r>
      <w:proofErr w:type="spellStart"/>
      <w:r w:rsidRPr="00813418">
        <w:rPr>
          <w:rFonts w:ascii="Times New Roman" w:eastAsia="Calibri" w:hAnsi="Times New Roman" w:cs="Times New Roman"/>
          <w:sz w:val="24"/>
          <w:szCs w:val="24"/>
          <w:lang w:eastAsia="ru-RU"/>
        </w:rPr>
        <w:t>Н.Островского</w:t>
      </w:r>
      <w:proofErr w:type="spellEnd"/>
      <w:r w:rsidRPr="00813418">
        <w:rPr>
          <w:rFonts w:ascii="Times New Roman" w:eastAsia="Calibri" w:hAnsi="Times New Roman" w:cs="Times New Roman"/>
          <w:sz w:val="24"/>
          <w:szCs w:val="24"/>
          <w:lang w:eastAsia="ru-RU"/>
        </w:rPr>
        <w:t>, д. 2 (общая площадь 5 993,4 м</w:t>
      </w:r>
      <w:proofErr w:type="gramStart"/>
      <w:r w:rsidRPr="00813418">
        <w:rPr>
          <w:rFonts w:ascii="Times New Roman" w:eastAsia="Calibri" w:hAnsi="Times New Roman" w:cs="Times New Roman"/>
          <w:sz w:val="24"/>
          <w:szCs w:val="24"/>
          <w:vertAlign w:val="superscript"/>
          <w:lang w:eastAsia="ru-RU"/>
        </w:rPr>
        <w:t>2</w:t>
      </w:r>
      <w:proofErr w:type="gramEnd"/>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 в учебном корпусе по адресу: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ул. Советская, д.70 (общая площадь 573,1 м</w:t>
      </w:r>
      <w:proofErr w:type="gramStart"/>
      <w:r w:rsidRPr="00813418">
        <w:rPr>
          <w:rFonts w:ascii="Times New Roman" w:eastAsia="Calibri" w:hAnsi="Times New Roman" w:cs="Times New Roman"/>
          <w:sz w:val="24"/>
          <w:szCs w:val="24"/>
          <w:vertAlign w:val="superscript"/>
          <w:lang w:eastAsia="ru-RU"/>
        </w:rPr>
        <w:t>2</w:t>
      </w:r>
      <w:proofErr w:type="gramEnd"/>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в учебных мастерских по адресу: г. Коряжма, ул. Пушкина, д. 11, корп. 2 (общая площадь 2 182,4 м</w:t>
      </w:r>
      <w:proofErr w:type="gramStart"/>
      <w:r w:rsidRPr="00813418">
        <w:rPr>
          <w:rFonts w:ascii="Times New Roman" w:eastAsia="Calibri" w:hAnsi="Times New Roman" w:cs="Times New Roman"/>
          <w:sz w:val="24"/>
          <w:szCs w:val="24"/>
          <w:vertAlign w:val="superscript"/>
          <w:lang w:eastAsia="ru-RU"/>
        </w:rPr>
        <w:t>2</w:t>
      </w:r>
      <w:proofErr w:type="gramEnd"/>
      <w:r w:rsidRPr="00813418">
        <w:rPr>
          <w:rFonts w:ascii="Times New Roman" w:eastAsia="Calibri" w:hAnsi="Times New Roman" w:cs="Times New Roman"/>
          <w:sz w:val="24"/>
          <w:szCs w:val="24"/>
          <w:lang w:eastAsia="ru-RU"/>
        </w:rPr>
        <w:t xml:space="preserve">);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 на учебно-производственной базе по адресу: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xml:space="preserve">, </w:t>
      </w:r>
      <w:proofErr w:type="spellStart"/>
      <w:r w:rsidRPr="00813418">
        <w:rPr>
          <w:rFonts w:ascii="Times New Roman" w:eastAsia="Calibri" w:hAnsi="Times New Roman" w:cs="Times New Roman"/>
          <w:sz w:val="24"/>
          <w:szCs w:val="24"/>
          <w:lang w:eastAsia="ru-RU"/>
        </w:rPr>
        <w:t>ул</w:t>
      </w:r>
      <w:proofErr w:type="gramStart"/>
      <w:r w:rsidRPr="00813418">
        <w:rPr>
          <w:rFonts w:ascii="Times New Roman" w:eastAsia="Calibri" w:hAnsi="Times New Roman" w:cs="Times New Roman"/>
          <w:sz w:val="24"/>
          <w:szCs w:val="24"/>
          <w:lang w:eastAsia="ru-RU"/>
        </w:rPr>
        <w:t>.С</w:t>
      </w:r>
      <w:proofErr w:type="gramEnd"/>
      <w:r w:rsidRPr="00813418">
        <w:rPr>
          <w:rFonts w:ascii="Times New Roman" w:eastAsia="Calibri" w:hAnsi="Times New Roman" w:cs="Times New Roman"/>
          <w:sz w:val="24"/>
          <w:szCs w:val="24"/>
          <w:lang w:eastAsia="ru-RU"/>
        </w:rPr>
        <w:t>оветская</w:t>
      </w:r>
      <w:proofErr w:type="spellEnd"/>
      <w:r w:rsidRPr="00813418">
        <w:rPr>
          <w:rFonts w:ascii="Times New Roman" w:eastAsia="Calibri" w:hAnsi="Times New Roman" w:cs="Times New Roman"/>
          <w:sz w:val="24"/>
          <w:szCs w:val="24"/>
          <w:lang w:eastAsia="ru-RU"/>
        </w:rPr>
        <w:t>, д. 80 (общая площадь 1 274 м</w:t>
      </w:r>
      <w:r w:rsidRPr="00813418">
        <w:rPr>
          <w:rFonts w:ascii="Times New Roman" w:eastAsia="Calibri" w:hAnsi="Times New Roman" w:cs="Times New Roman"/>
          <w:sz w:val="24"/>
          <w:szCs w:val="24"/>
          <w:vertAlign w:val="superscript"/>
          <w:lang w:eastAsia="ru-RU"/>
        </w:rPr>
        <w:t>2</w:t>
      </w:r>
      <w:r w:rsidRPr="00813418">
        <w:rPr>
          <w:rFonts w:ascii="Times New Roman" w:eastAsia="Calibri" w:hAnsi="Times New Roman" w:cs="Times New Roman"/>
          <w:sz w:val="24"/>
          <w:szCs w:val="24"/>
          <w:lang w:eastAsia="ru-RU"/>
        </w:rPr>
        <w:t xml:space="preserve">).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Кроме того, техникум осуществляет образовательный процесс в лабораториях, учебных кабинетах и учебном центре Филиала АО «</w:t>
      </w:r>
      <w:r w:rsidR="000872A2" w:rsidRPr="00813418">
        <w:rPr>
          <w:rFonts w:ascii="Times New Roman" w:eastAsia="Calibri" w:hAnsi="Times New Roman" w:cs="Times New Roman"/>
          <w:sz w:val="24"/>
          <w:szCs w:val="24"/>
          <w:lang w:eastAsia="ru-RU"/>
        </w:rPr>
        <w:t>Группа «Илим» в г. Коряжме</w:t>
      </w:r>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noProof/>
          <w:sz w:val="24"/>
          <w:szCs w:val="24"/>
          <w:lang w:eastAsia="ru-RU"/>
        </w:rPr>
        <w:drawing>
          <wp:anchor distT="0" distB="0" distL="114300" distR="114300" simplePos="0" relativeHeight="251677696" behindDoc="1" locked="0" layoutInCell="0" allowOverlap="1">
            <wp:simplePos x="0" y="0"/>
            <wp:positionH relativeFrom="column">
              <wp:posOffset>3624580</wp:posOffset>
            </wp:positionH>
            <wp:positionV relativeFrom="paragraph">
              <wp:posOffset>-201930</wp:posOffset>
            </wp:positionV>
            <wp:extent cx="5080" cy="1752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 cy="175260"/>
                    </a:xfrm>
                    <a:prstGeom prst="rect">
                      <a:avLst/>
                    </a:prstGeom>
                    <a:noFill/>
                  </pic:spPr>
                </pic:pic>
              </a:graphicData>
            </a:graphic>
          </wp:anchor>
        </w:drawing>
      </w:r>
      <w:r w:rsidRPr="00813418">
        <w:rPr>
          <w:rFonts w:ascii="Times New Roman" w:eastAsia="Calibri" w:hAnsi="Times New Roman" w:cs="Times New Roman"/>
          <w:sz w:val="24"/>
          <w:szCs w:val="24"/>
          <w:lang w:eastAsia="ru-RU"/>
        </w:rPr>
        <w:t>Техникум имеет актовые залы:</w:t>
      </w:r>
    </w:p>
    <w:p w:rsidR="00FE4AC4" w:rsidRPr="00813418" w:rsidRDefault="00FE4AC4" w:rsidP="0043103F">
      <w:pPr>
        <w:tabs>
          <w:tab w:val="left" w:pos="9214"/>
          <w:tab w:val="left" w:pos="9349"/>
        </w:tabs>
        <w:spacing w:after="0" w:line="240" w:lineRule="auto"/>
        <w:ind w:right="-7"/>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общая площадь 254,1 м</w:t>
      </w:r>
      <w:r w:rsidRPr="00813418">
        <w:rPr>
          <w:rFonts w:ascii="Times New Roman" w:eastAsia="Calibri" w:hAnsi="Times New Roman" w:cs="Times New Roman"/>
          <w:sz w:val="24"/>
          <w:szCs w:val="24"/>
          <w:vertAlign w:val="superscript"/>
          <w:lang w:eastAsia="ru-RU"/>
        </w:rPr>
        <w:t>2</w:t>
      </w:r>
      <w:r w:rsidRPr="00813418">
        <w:rPr>
          <w:rFonts w:ascii="Times New Roman" w:eastAsia="Calibri" w:hAnsi="Times New Roman" w:cs="Times New Roman"/>
          <w:sz w:val="24"/>
          <w:szCs w:val="24"/>
          <w:lang w:eastAsia="ru-RU"/>
        </w:rPr>
        <w:t xml:space="preserve">, 110 посадочных мест (г. Коряжма, </w:t>
      </w:r>
      <w:proofErr w:type="spellStart"/>
      <w:r w:rsidRPr="00813418">
        <w:rPr>
          <w:rFonts w:ascii="Times New Roman" w:eastAsia="Calibri" w:hAnsi="Times New Roman" w:cs="Times New Roman"/>
          <w:sz w:val="24"/>
          <w:szCs w:val="24"/>
          <w:lang w:eastAsia="ru-RU"/>
        </w:rPr>
        <w:t>ул</w:t>
      </w:r>
      <w:proofErr w:type="gramStart"/>
      <w:r w:rsidRPr="00813418">
        <w:rPr>
          <w:rFonts w:ascii="Times New Roman" w:eastAsia="Calibri" w:hAnsi="Times New Roman" w:cs="Times New Roman"/>
          <w:sz w:val="24"/>
          <w:szCs w:val="24"/>
          <w:lang w:eastAsia="ru-RU"/>
        </w:rPr>
        <w:t>.Н</w:t>
      </w:r>
      <w:proofErr w:type="gramEnd"/>
      <w:r w:rsidRPr="00813418">
        <w:rPr>
          <w:rFonts w:ascii="Times New Roman" w:eastAsia="Calibri" w:hAnsi="Times New Roman" w:cs="Times New Roman"/>
          <w:sz w:val="24"/>
          <w:szCs w:val="24"/>
          <w:lang w:eastAsia="ru-RU"/>
        </w:rPr>
        <w:t>абережная</w:t>
      </w:r>
      <w:proofErr w:type="spellEnd"/>
      <w:r w:rsidRPr="00813418">
        <w:rPr>
          <w:rFonts w:ascii="Times New Roman" w:eastAsia="Calibri" w:hAnsi="Times New Roman" w:cs="Times New Roman"/>
          <w:sz w:val="24"/>
          <w:szCs w:val="24"/>
          <w:lang w:eastAsia="ru-RU"/>
        </w:rPr>
        <w:t xml:space="preserve"> им. </w:t>
      </w:r>
      <w:proofErr w:type="spellStart"/>
      <w:r w:rsidRPr="00813418">
        <w:rPr>
          <w:rFonts w:ascii="Times New Roman" w:eastAsia="Calibri" w:hAnsi="Times New Roman" w:cs="Times New Roman"/>
          <w:sz w:val="24"/>
          <w:szCs w:val="24"/>
          <w:lang w:eastAsia="ru-RU"/>
        </w:rPr>
        <w:t>Н.Островского</w:t>
      </w:r>
      <w:proofErr w:type="spellEnd"/>
      <w:r w:rsidRPr="00813418">
        <w:rPr>
          <w:rFonts w:ascii="Times New Roman" w:eastAsia="Calibri" w:hAnsi="Times New Roman" w:cs="Times New Roman"/>
          <w:sz w:val="24"/>
          <w:szCs w:val="24"/>
          <w:lang w:eastAsia="ru-RU"/>
        </w:rPr>
        <w:t>, д. 2)</w:t>
      </w:r>
    </w:p>
    <w:p w:rsidR="00FE4AC4" w:rsidRPr="00813418" w:rsidRDefault="00311F3D" w:rsidP="0043103F">
      <w:pPr>
        <w:tabs>
          <w:tab w:val="left" w:pos="9214"/>
          <w:tab w:val="left" w:pos="9349"/>
        </w:tabs>
        <w:spacing w:after="0" w:line="240" w:lineRule="auto"/>
        <w:ind w:right="-7"/>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общая площадь 61</w:t>
      </w:r>
      <w:r w:rsidR="00FE4AC4" w:rsidRPr="00813418">
        <w:rPr>
          <w:rFonts w:ascii="Times New Roman" w:eastAsia="Calibri" w:hAnsi="Times New Roman" w:cs="Times New Roman"/>
          <w:sz w:val="24"/>
          <w:szCs w:val="24"/>
          <w:lang w:eastAsia="ru-RU"/>
        </w:rPr>
        <w:t xml:space="preserve"> м</w:t>
      </w:r>
      <w:proofErr w:type="gramStart"/>
      <w:r w:rsidR="00FE4AC4" w:rsidRPr="00813418">
        <w:rPr>
          <w:rFonts w:ascii="Times New Roman" w:eastAsia="Calibri" w:hAnsi="Times New Roman" w:cs="Times New Roman"/>
          <w:sz w:val="24"/>
          <w:szCs w:val="24"/>
          <w:vertAlign w:val="superscript"/>
          <w:lang w:eastAsia="ru-RU"/>
        </w:rPr>
        <w:t>2</w:t>
      </w:r>
      <w:proofErr w:type="gramEnd"/>
      <w:r w:rsidR="00FE4AC4" w:rsidRPr="00813418">
        <w:rPr>
          <w:rFonts w:ascii="Times New Roman" w:eastAsia="Calibri" w:hAnsi="Times New Roman" w:cs="Times New Roman"/>
          <w:sz w:val="24"/>
          <w:szCs w:val="24"/>
          <w:lang w:eastAsia="ru-RU"/>
        </w:rPr>
        <w:t xml:space="preserve">, 50 посадочных мест (с. </w:t>
      </w:r>
      <w:proofErr w:type="spellStart"/>
      <w:r w:rsidR="00FE4AC4" w:rsidRPr="00813418">
        <w:rPr>
          <w:rFonts w:ascii="Times New Roman" w:eastAsia="Calibri" w:hAnsi="Times New Roman" w:cs="Times New Roman"/>
          <w:sz w:val="24"/>
          <w:szCs w:val="24"/>
          <w:lang w:eastAsia="ru-RU"/>
        </w:rPr>
        <w:t>Ильинско-Подомское</w:t>
      </w:r>
      <w:proofErr w:type="spellEnd"/>
      <w:r w:rsidR="00FE4AC4" w:rsidRPr="00813418">
        <w:rPr>
          <w:rFonts w:ascii="Times New Roman" w:eastAsia="Calibri" w:hAnsi="Times New Roman" w:cs="Times New Roman"/>
          <w:sz w:val="24"/>
          <w:szCs w:val="24"/>
          <w:lang w:eastAsia="ru-RU"/>
        </w:rPr>
        <w:t>, ул. Советская, д. 70).</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 каждом корпусе техникума имеется библиотека, а в корпусе по адресу: </w:t>
      </w:r>
      <w:proofErr w:type="spellStart"/>
      <w:r w:rsidRPr="00813418">
        <w:rPr>
          <w:rFonts w:ascii="Times New Roman" w:eastAsia="Calibri" w:hAnsi="Times New Roman" w:cs="Times New Roman"/>
          <w:sz w:val="24"/>
          <w:szCs w:val="24"/>
          <w:lang w:eastAsia="ru-RU"/>
        </w:rPr>
        <w:t>г</w:t>
      </w:r>
      <w:proofErr w:type="gramStart"/>
      <w:r w:rsidRPr="00813418">
        <w:rPr>
          <w:rFonts w:ascii="Times New Roman" w:eastAsia="Calibri" w:hAnsi="Times New Roman" w:cs="Times New Roman"/>
          <w:sz w:val="24"/>
          <w:szCs w:val="24"/>
          <w:lang w:eastAsia="ru-RU"/>
        </w:rPr>
        <w:t>.К</w:t>
      </w:r>
      <w:proofErr w:type="gramEnd"/>
      <w:r w:rsidRPr="00813418">
        <w:rPr>
          <w:rFonts w:ascii="Times New Roman" w:eastAsia="Calibri" w:hAnsi="Times New Roman" w:cs="Times New Roman"/>
          <w:sz w:val="24"/>
          <w:szCs w:val="24"/>
          <w:lang w:eastAsia="ru-RU"/>
        </w:rPr>
        <w:t>оряжма</w:t>
      </w:r>
      <w:proofErr w:type="spellEnd"/>
      <w:r w:rsidRPr="00813418">
        <w:rPr>
          <w:rFonts w:ascii="Times New Roman" w:eastAsia="Calibri" w:hAnsi="Times New Roman" w:cs="Times New Roman"/>
          <w:sz w:val="24"/>
          <w:szCs w:val="24"/>
          <w:lang w:eastAsia="ru-RU"/>
        </w:rPr>
        <w:t xml:space="preserve">, ул. Набережная им. </w:t>
      </w:r>
      <w:proofErr w:type="spellStart"/>
      <w:r w:rsidRPr="00813418">
        <w:rPr>
          <w:rFonts w:ascii="Times New Roman" w:eastAsia="Calibri" w:hAnsi="Times New Roman" w:cs="Times New Roman"/>
          <w:sz w:val="24"/>
          <w:szCs w:val="24"/>
          <w:lang w:eastAsia="ru-RU"/>
        </w:rPr>
        <w:t>Н.Островского</w:t>
      </w:r>
      <w:proofErr w:type="spellEnd"/>
      <w:r w:rsidRPr="00813418">
        <w:rPr>
          <w:rFonts w:ascii="Times New Roman" w:eastAsia="Calibri" w:hAnsi="Times New Roman" w:cs="Times New Roman"/>
          <w:sz w:val="24"/>
          <w:szCs w:val="24"/>
          <w:lang w:eastAsia="ru-RU"/>
        </w:rPr>
        <w:t xml:space="preserve">, д. 1, работает читальный зал.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Проведение уроков физического воспитания, спортивных, военно-спортивных мероприятий, работы секций</w:t>
      </w:r>
      <w:r w:rsidR="00311F3D" w:rsidRPr="00813418">
        <w:rPr>
          <w:rFonts w:ascii="Times New Roman" w:eastAsia="Calibri" w:hAnsi="Times New Roman" w:cs="Times New Roman"/>
          <w:sz w:val="24"/>
          <w:szCs w:val="24"/>
          <w:lang w:eastAsia="ru-RU"/>
        </w:rPr>
        <w:t xml:space="preserve"> (волейбол, баскетбол и футбол)</w:t>
      </w:r>
      <w:r w:rsidRPr="00813418">
        <w:rPr>
          <w:rFonts w:ascii="Times New Roman" w:eastAsia="Calibri" w:hAnsi="Times New Roman" w:cs="Times New Roman"/>
          <w:sz w:val="24"/>
          <w:szCs w:val="24"/>
          <w:lang w:eastAsia="ru-RU"/>
        </w:rPr>
        <w:t xml:space="preserve">, оздоровление обучающихся в свободное время в техникуме проходит на базе: </w:t>
      </w:r>
    </w:p>
    <w:p w:rsidR="00FE4AC4" w:rsidRPr="0043103F" w:rsidRDefault="00FE4AC4" w:rsidP="0043103F">
      <w:pPr>
        <w:pStyle w:val="a7"/>
        <w:numPr>
          <w:ilvl w:val="0"/>
          <w:numId w:val="30"/>
        </w:numPr>
        <w:tabs>
          <w:tab w:val="left" w:pos="9214"/>
          <w:tab w:val="left" w:pos="9349"/>
        </w:tabs>
        <w:ind w:right="-7"/>
        <w:jc w:val="both"/>
        <w:rPr>
          <w:rFonts w:eastAsia="Calibri"/>
        </w:rPr>
      </w:pPr>
      <w:r w:rsidRPr="0043103F">
        <w:rPr>
          <w:rFonts w:eastAsia="Calibri"/>
        </w:rPr>
        <w:t>спортивного зала общей площадью 369,9 м</w:t>
      </w:r>
      <w:r w:rsidRPr="0043103F">
        <w:rPr>
          <w:rFonts w:eastAsia="Calibri"/>
          <w:vertAlign w:val="superscript"/>
        </w:rPr>
        <w:t>2</w:t>
      </w:r>
      <w:r w:rsidRPr="0043103F">
        <w:rPr>
          <w:rFonts w:eastAsia="Calibri"/>
        </w:rPr>
        <w:t xml:space="preserve">, </w:t>
      </w:r>
      <w:r w:rsidR="00311F3D" w:rsidRPr="0043103F">
        <w:rPr>
          <w:rFonts w:eastAsia="Calibri"/>
        </w:rPr>
        <w:t>спортплощадки  общей площадью 510 м</w:t>
      </w:r>
      <w:r w:rsidR="00311F3D" w:rsidRPr="0043103F">
        <w:rPr>
          <w:rFonts w:eastAsia="Calibri"/>
          <w:vertAlign w:val="superscript"/>
        </w:rPr>
        <w:t>2</w:t>
      </w:r>
      <w:r w:rsidR="00311F3D" w:rsidRPr="0043103F">
        <w:rPr>
          <w:rFonts w:eastAsia="Calibri"/>
        </w:rPr>
        <w:t xml:space="preserve">и тренажерного зала, </w:t>
      </w:r>
      <w:r w:rsidR="00A11781" w:rsidRPr="0043103F">
        <w:rPr>
          <w:rFonts w:eastAsia="Calibri"/>
        </w:rPr>
        <w:t>(</w:t>
      </w:r>
      <w:proofErr w:type="spellStart"/>
      <w:r w:rsidR="00A11781" w:rsidRPr="0043103F">
        <w:rPr>
          <w:rFonts w:eastAsia="Calibri"/>
        </w:rPr>
        <w:t>г</w:t>
      </w:r>
      <w:proofErr w:type="gramStart"/>
      <w:r w:rsidR="00A11781" w:rsidRPr="0043103F">
        <w:rPr>
          <w:rFonts w:eastAsia="Calibri"/>
        </w:rPr>
        <w:t>.К</w:t>
      </w:r>
      <w:proofErr w:type="gramEnd"/>
      <w:r w:rsidR="00A11781" w:rsidRPr="0043103F">
        <w:rPr>
          <w:rFonts w:eastAsia="Calibri"/>
        </w:rPr>
        <w:t>оряжма</w:t>
      </w:r>
      <w:proofErr w:type="spellEnd"/>
      <w:r w:rsidR="00A11781" w:rsidRPr="0043103F">
        <w:rPr>
          <w:rFonts w:eastAsia="Calibri"/>
        </w:rPr>
        <w:t xml:space="preserve">, </w:t>
      </w:r>
      <w:proofErr w:type="spellStart"/>
      <w:r w:rsidR="00A11781" w:rsidRPr="0043103F">
        <w:rPr>
          <w:rFonts w:eastAsia="Calibri"/>
        </w:rPr>
        <w:t>ул.</w:t>
      </w:r>
      <w:r w:rsidRPr="0043103F">
        <w:rPr>
          <w:rFonts w:eastAsia="Calibri"/>
        </w:rPr>
        <w:t>Набережная</w:t>
      </w:r>
      <w:proofErr w:type="spellEnd"/>
      <w:r w:rsidRPr="0043103F">
        <w:rPr>
          <w:rFonts w:eastAsia="Calibri"/>
        </w:rPr>
        <w:t xml:space="preserve"> им. </w:t>
      </w:r>
      <w:proofErr w:type="spellStart"/>
      <w:r w:rsidRPr="0043103F">
        <w:rPr>
          <w:rFonts w:eastAsia="Calibri"/>
        </w:rPr>
        <w:t>Н.Островского</w:t>
      </w:r>
      <w:proofErr w:type="spellEnd"/>
      <w:r w:rsidRPr="0043103F">
        <w:rPr>
          <w:rFonts w:eastAsia="Calibri"/>
        </w:rPr>
        <w:t>, д. 2);</w:t>
      </w:r>
    </w:p>
    <w:p w:rsidR="00FE4AC4" w:rsidRPr="0043103F" w:rsidRDefault="00FE4AC4" w:rsidP="0043103F">
      <w:pPr>
        <w:pStyle w:val="a7"/>
        <w:numPr>
          <w:ilvl w:val="0"/>
          <w:numId w:val="30"/>
        </w:numPr>
        <w:tabs>
          <w:tab w:val="left" w:pos="9214"/>
          <w:tab w:val="left" w:pos="9349"/>
        </w:tabs>
        <w:ind w:right="-7"/>
        <w:jc w:val="both"/>
        <w:rPr>
          <w:rFonts w:eastAsia="Calibri"/>
        </w:rPr>
      </w:pPr>
      <w:r w:rsidRPr="0043103F">
        <w:rPr>
          <w:rFonts w:eastAsia="Calibri"/>
        </w:rPr>
        <w:lastRenderedPageBreak/>
        <w:t>тренажерного и теннисного зала (г. Коряжма, ул. Набе</w:t>
      </w:r>
      <w:r w:rsidR="0043103F">
        <w:rPr>
          <w:rFonts w:eastAsia="Calibri"/>
        </w:rPr>
        <w:t xml:space="preserve">режная им. </w:t>
      </w:r>
      <w:proofErr w:type="spellStart"/>
      <w:r w:rsidR="0043103F">
        <w:rPr>
          <w:rFonts w:eastAsia="Calibri"/>
        </w:rPr>
        <w:t>Н.Островского</w:t>
      </w:r>
      <w:proofErr w:type="spellEnd"/>
      <w:r w:rsidR="0043103F">
        <w:rPr>
          <w:rFonts w:eastAsia="Calibri"/>
        </w:rPr>
        <w:t>, д. 1)</w:t>
      </w:r>
    </w:p>
    <w:p w:rsidR="00FE4AC4" w:rsidRPr="00813418" w:rsidRDefault="00FE4AC4" w:rsidP="0043103F">
      <w:pPr>
        <w:tabs>
          <w:tab w:val="left" w:pos="9214"/>
          <w:tab w:val="left" w:pos="9349"/>
        </w:tabs>
        <w:spacing w:after="0" w:line="240" w:lineRule="auto"/>
        <w:ind w:right="-7"/>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спо</w:t>
      </w:r>
      <w:r w:rsidR="003E360C" w:rsidRPr="00813418">
        <w:rPr>
          <w:rFonts w:ascii="Times New Roman" w:eastAsia="Calibri" w:hAnsi="Times New Roman" w:cs="Times New Roman"/>
          <w:sz w:val="24"/>
          <w:szCs w:val="24"/>
          <w:lang w:eastAsia="ru-RU"/>
        </w:rPr>
        <w:t xml:space="preserve">ртивного зала </w:t>
      </w:r>
      <w:r w:rsidR="00A11781" w:rsidRPr="00813418">
        <w:rPr>
          <w:rFonts w:ascii="Times New Roman" w:eastAsia="Calibri" w:hAnsi="Times New Roman" w:cs="Times New Roman"/>
          <w:sz w:val="24"/>
          <w:szCs w:val="24"/>
          <w:lang w:eastAsia="ru-RU"/>
        </w:rPr>
        <w:t xml:space="preserve">ДЮСШ </w:t>
      </w:r>
      <w:proofErr w:type="spellStart"/>
      <w:r w:rsidR="00A11781" w:rsidRPr="00813418">
        <w:rPr>
          <w:rFonts w:ascii="Times New Roman" w:eastAsia="Calibri" w:hAnsi="Times New Roman" w:cs="Times New Roman"/>
          <w:sz w:val="24"/>
          <w:szCs w:val="24"/>
          <w:lang w:eastAsia="ru-RU"/>
        </w:rPr>
        <w:t>Вилегодского</w:t>
      </w:r>
      <w:proofErr w:type="spellEnd"/>
      <w:r w:rsidR="00A11781" w:rsidRPr="00813418">
        <w:rPr>
          <w:rFonts w:ascii="Times New Roman" w:eastAsia="Calibri" w:hAnsi="Times New Roman" w:cs="Times New Roman"/>
          <w:sz w:val="24"/>
          <w:szCs w:val="24"/>
          <w:lang w:eastAsia="ru-RU"/>
        </w:rPr>
        <w:t xml:space="preserve"> МР </w:t>
      </w:r>
      <w:r w:rsidR="003E360C" w:rsidRPr="00813418">
        <w:rPr>
          <w:rFonts w:ascii="Times New Roman" w:eastAsia="Calibri" w:hAnsi="Times New Roman" w:cs="Times New Roman"/>
          <w:sz w:val="24"/>
          <w:szCs w:val="24"/>
          <w:lang w:eastAsia="ru-RU"/>
        </w:rPr>
        <w:t>общей площадью 400</w:t>
      </w:r>
      <w:r w:rsidRPr="00813418">
        <w:rPr>
          <w:rFonts w:ascii="Times New Roman" w:eastAsia="Calibri" w:hAnsi="Times New Roman" w:cs="Times New Roman"/>
          <w:sz w:val="24"/>
          <w:szCs w:val="24"/>
          <w:lang w:eastAsia="ru-RU"/>
        </w:rPr>
        <w:t xml:space="preserve"> м</w:t>
      </w:r>
      <w:proofErr w:type="gramStart"/>
      <w:r w:rsidRPr="00813418">
        <w:rPr>
          <w:rFonts w:ascii="Times New Roman" w:eastAsia="Calibri" w:hAnsi="Times New Roman" w:cs="Times New Roman"/>
          <w:sz w:val="24"/>
          <w:szCs w:val="24"/>
          <w:vertAlign w:val="superscript"/>
          <w:lang w:eastAsia="ru-RU"/>
        </w:rPr>
        <w:t>2</w:t>
      </w:r>
      <w:proofErr w:type="gramEnd"/>
      <w:r w:rsidRPr="00813418">
        <w:rPr>
          <w:rFonts w:ascii="Times New Roman" w:eastAsia="Calibri" w:hAnsi="Times New Roman" w:cs="Times New Roman"/>
          <w:sz w:val="24"/>
          <w:szCs w:val="24"/>
          <w:lang w:eastAsia="ru-RU"/>
        </w:rPr>
        <w:t xml:space="preserve">, тренажёрного зала и зала для аэробики (с. </w:t>
      </w:r>
      <w:proofErr w:type="spellStart"/>
      <w:r w:rsidRPr="00813418">
        <w:rPr>
          <w:rFonts w:ascii="Times New Roman" w:eastAsia="Calibri" w:hAnsi="Times New Roman" w:cs="Times New Roman"/>
          <w:sz w:val="24"/>
          <w:szCs w:val="24"/>
          <w:lang w:eastAsia="ru-RU"/>
        </w:rPr>
        <w:t>Ильинско</w:t>
      </w:r>
      <w:r w:rsidR="00A11781" w:rsidRPr="00813418">
        <w:rPr>
          <w:rFonts w:ascii="Times New Roman" w:eastAsia="Calibri" w:hAnsi="Times New Roman" w:cs="Times New Roman"/>
          <w:sz w:val="24"/>
          <w:szCs w:val="24"/>
          <w:lang w:eastAsia="ru-RU"/>
        </w:rPr>
        <w:t>-Подомское</w:t>
      </w:r>
      <w:proofErr w:type="spellEnd"/>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Занятия по лыжной подготовке проходят на стадионе и на городской лыжной трассе.</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Для организации горячего питания техникум имеет столовую на 250 посадочных мест (г. Коряжма, ул. Набережн</w:t>
      </w:r>
      <w:r w:rsidR="00CA4E0F" w:rsidRPr="00813418">
        <w:rPr>
          <w:rFonts w:ascii="Times New Roman" w:eastAsia="Calibri" w:hAnsi="Times New Roman" w:cs="Times New Roman"/>
          <w:sz w:val="24"/>
          <w:szCs w:val="24"/>
          <w:lang w:eastAsia="ru-RU"/>
        </w:rPr>
        <w:t xml:space="preserve">ая им. </w:t>
      </w:r>
      <w:proofErr w:type="spellStart"/>
      <w:r w:rsidR="00CA4E0F" w:rsidRPr="00813418">
        <w:rPr>
          <w:rFonts w:ascii="Times New Roman" w:eastAsia="Calibri" w:hAnsi="Times New Roman" w:cs="Times New Roman"/>
          <w:sz w:val="24"/>
          <w:szCs w:val="24"/>
          <w:lang w:eastAsia="ru-RU"/>
        </w:rPr>
        <w:t>Н.Островского</w:t>
      </w:r>
      <w:proofErr w:type="spellEnd"/>
      <w:r w:rsidR="00CA4E0F" w:rsidRPr="00813418">
        <w:rPr>
          <w:rFonts w:ascii="Times New Roman" w:eastAsia="Calibri" w:hAnsi="Times New Roman" w:cs="Times New Roman"/>
          <w:sz w:val="24"/>
          <w:szCs w:val="24"/>
          <w:lang w:eastAsia="ru-RU"/>
        </w:rPr>
        <w:t>, д. 2). В структурном подразделении техникума</w:t>
      </w:r>
      <w:r w:rsidRPr="00813418">
        <w:rPr>
          <w:rFonts w:ascii="Times New Roman" w:eastAsia="Calibri" w:hAnsi="Times New Roman" w:cs="Times New Roman"/>
          <w:sz w:val="24"/>
          <w:szCs w:val="24"/>
          <w:lang w:eastAsia="ru-RU"/>
        </w:rPr>
        <w:t xml:space="preserve"> в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xml:space="preserve"> питание осуществл</w:t>
      </w:r>
      <w:r w:rsidR="000872A2" w:rsidRPr="00813418">
        <w:rPr>
          <w:rFonts w:ascii="Times New Roman" w:eastAsia="Calibri" w:hAnsi="Times New Roman" w:cs="Times New Roman"/>
          <w:sz w:val="24"/>
          <w:szCs w:val="24"/>
          <w:lang w:eastAsia="ru-RU"/>
        </w:rPr>
        <w:t>яется на базе столовой потребительского общества «</w:t>
      </w:r>
      <w:proofErr w:type="spellStart"/>
      <w:r w:rsidR="000872A2" w:rsidRPr="00813418">
        <w:rPr>
          <w:rFonts w:ascii="Times New Roman" w:eastAsia="Calibri" w:hAnsi="Times New Roman" w:cs="Times New Roman"/>
          <w:sz w:val="24"/>
          <w:szCs w:val="24"/>
          <w:lang w:eastAsia="ru-RU"/>
        </w:rPr>
        <w:t>Виледькоопторг</w:t>
      </w:r>
      <w:proofErr w:type="spellEnd"/>
      <w:r w:rsidR="000872A2" w:rsidRPr="00813418">
        <w:rPr>
          <w:rFonts w:ascii="Times New Roman" w:eastAsia="Calibri" w:hAnsi="Times New Roman" w:cs="Times New Roman"/>
          <w:sz w:val="24"/>
          <w:szCs w:val="24"/>
          <w:lang w:eastAsia="ru-RU"/>
        </w:rPr>
        <w:t>»</w:t>
      </w:r>
      <w:r w:rsidRPr="00813418">
        <w:rPr>
          <w:rFonts w:ascii="Times New Roman" w:eastAsia="Calibri" w:hAnsi="Times New Roman" w:cs="Times New Roman"/>
          <w:sz w:val="24"/>
          <w:szCs w:val="24"/>
          <w:lang w:eastAsia="ru-RU"/>
        </w:rPr>
        <w:t xml:space="preserve"> на договорной основе.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roofErr w:type="gramStart"/>
      <w:r w:rsidRPr="00813418">
        <w:rPr>
          <w:rFonts w:ascii="Times New Roman" w:eastAsia="Calibri" w:hAnsi="Times New Roman" w:cs="Times New Roman"/>
          <w:sz w:val="24"/>
          <w:szCs w:val="24"/>
          <w:lang w:eastAsia="ru-RU"/>
        </w:rPr>
        <w:t>Иногородним</w:t>
      </w:r>
      <w:proofErr w:type="gramEnd"/>
      <w:r w:rsidRPr="00813418">
        <w:rPr>
          <w:rFonts w:ascii="Times New Roman" w:eastAsia="Calibri" w:hAnsi="Times New Roman" w:cs="Times New Roman"/>
          <w:sz w:val="24"/>
          <w:szCs w:val="24"/>
          <w:lang w:eastAsia="ru-RU"/>
        </w:rPr>
        <w:t xml:space="preserve"> обучающимся техникум предоставляет места в общежитиях:</w:t>
      </w:r>
    </w:p>
    <w:p w:rsidR="00FE4AC4" w:rsidRPr="0043103F" w:rsidRDefault="00FE4AC4" w:rsidP="0043103F">
      <w:pPr>
        <w:pStyle w:val="a7"/>
        <w:numPr>
          <w:ilvl w:val="0"/>
          <w:numId w:val="31"/>
        </w:numPr>
        <w:tabs>
          <w:tab w:val="left" w:pos="9214"/>
          <w:tab w:val="left" w:pos="9349"/>
        </w:tabs>
        <w:ind w:right="-7"/>
        <w:jc w:val="both"/>
        <w:rPr>
          <w:rFonts w:eastAsia="Calibri"/>
        </w:rPr>
      </w:pPr>
      <w:r w:rsidRPr="0043103F">
        <w:rPr>
          <w:rFonts w:eastAsia="Calibri"/>
        </w:rPr>
        <w:t xml:space="preserve">на 80 мест (г. Коряжма, ул. Набережная им. </w:t>
      </w:r>
      <w:proofErr w:type="spellStart"/>
      <w:r w:rsidRPr="0043103F">
        <w:rPr>
          <w:rFonts w:eastAsia="Calibri"/>
        </w:rPr>
        <w:t>Н.Островского</w:t>
      </w:r>
      <w:proofErr w:type="spellEnd"/>
      <w:r w:rsidRPr="0043103F">
        <w:rPr>
          <w:rFonts w:eastAsia="Calibri"/>
        </w:rPr>
        <w:t>, д. 1);</w:t>
      </w:r>
    </w:p>
    <w:p w:rsidR="00FE4AC4" w:rsidRPr="0043103F" w:rsidRDefault="00FE4AC4" w:rsidP="0043103F">
      <w:pPr>
        <w:pStyle w:val="a7"/>
        <w:numPr>
          <w:ilvl w:val="0"/>
          <w:numId w:val="31"/>
        </w:numPr>
        <w:tabs>
          <w:tab w:val="left" w:pos="9214"/>
          <w:tab w:val="left" w:pos="9349"/>
        </w:tabs>
        <w:ind w:right="-7"/>
        <w:jc w:val="both"/>
        <w:rPr>
          <w:rFonts w:eastAsia="Calibri"/>
        </w:rPr>
      </w:pPr>
      <w:r w:rsidRPr="0043103F">
        <w:rPr>
          <w:rFonts w:eastAsia="Calibri"/>
        </w:rPr>
        <w:t xml:space="preserve">на </w:t>
      </w:r>
      <w:r w:rsidR="0043103F" w:rsidRPr="0043103F">
        <w:rPr>
          <w:rFonts w:eastAsia="Calibri"/>
        </w:rPr>
        <w:t>2</w:t>
      </w:r>
      <w:r w:rsidRPr="0043103F">
        <w:rPr>
          <w:rFonts w:eastAsia="Calibri"/>
        </w:rPr>
        <w:t xml:space="preserve">0 мест (с. </w:t>
      </w:r>
      <w:proofErr w:type="spellStart"/>
      <w:r w:rsidRPr="0043103F">
        <w:rPr>
          <w:rFonts w:eastAsia="Calibri"/>
        </w:rPr>
        <w:t>Ильинско-Подомское</w:t>
      </w:r>
      <w:proofErr w:type="spellEnd"/>
      <w:r w:rsidRPr="0043103F">
        <w:rPr>
          <w:rFonts w:eastAsia="Calibri"/>
        </w:rPr>
        <w:t xml:space="preserve">, ул. </w:t>
      </w:r>
      <w:proofErr w:type="gramStart"/>
      <w:r w:rsidRPr="0043103F">
        <w:rPr>
          <w:rFonts w:eastAsia="Calibri"/>
        </w:rPr>
        <w:t>Советская</w:t>
      </w:r>
      <w:proofErr w:type="gramEnd"/>
      <w:r w:rsidRPr="0043103F">
        <w:rPr>
          <w:rFonts w:eastAsia="Calibri"/>
        </w:rPr>
        <w:t>, д. 70).</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 техникуме имеются медицинские кабинеты.</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Техникум имеет необходимые лаборатории и кабинеты в соответствии с требованиями ФГОС СПО. Оснащенность кабинетов составляет в среднем 92%.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Материально-техническая база техникума совершенствуется и развивается как за счёт средств бюджета Архангельской области, так и за счёт средств</w:t>
      </w:r>
      <w:r w:rsidR="00CA4E0F" w:rsidRPr="00813418">
        <w:rPr>
          <w:rFonts w:ascii="Times New Roman" w:eastAsia="Calibri" w:hAnsi="Times New Roman" w:cs="Times New Roman"/>
          <w:sz w:val="24"/>
          <w:szCs w:val="24"/>
          <w:lang w:eastAsia="ru-RU"/>
        </w:rPr>
        <w:t>, полученных от приносящей доход деятельности</w:t>
      </w:r>
      <w:r w:rsidR="00A11781" w:rsidRPr="00813418">
        <w:rPr>
          <w:rFonts w:ascii="Times New Roman" w:eastAsia="Calibri" w:hAnsi="Times New Roman" w:cs="Times New Roman"/>
          <w:sz w:val="24"/>
          <w:szCs w:val="24"/>
          <w:lang w:eastAsia="ru-RU"/>
        </w:rPr>
        <w:t>, и пожертвований благотворителей</w:t>
      </w:r>
      <w:proofErr w:type="gramStart"/>
      <w:r w:rsidR="00A11781" w:rsidRPr="00813418">
        <w:rPr>
          <w:rFonts w:ascii="Times New Roman" w:eastAsia="Calibri" w:hAnsi="Times New Roman" w:cs="Times New Roman"/>
          <w:sz w:val="24"/>
          <w:szCs w:val="24"/>
          <w:lang w:eastAsia="ru-RU"/>
        </w:rPr>
        <w:t>.</w:t>
      </w:r>
      <w:r w:rsidR="00CA4E0F" w:rsidRPr="00813418">
        <w:rPr>
          <w:rFonts w:ascii="Times New Roman" w:eastAsia="Calibri" w:hAnsi="Times New Roman" w:cs="Times New Roman"/>
          <w:sz w:val="24"/>
          <w:szCs w:val="24"/>
          <w:lang w:eastAsia="ru-RU"/>
        </w:rPr>
        <w:t>.</w:t>
      </w:r>
      <w:proofErr w:type="gramEnd"/>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765AA0" w:rsidRDefault="00765AA0"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1E31DE" w:rsidRPr="00813418" w:rsidRDefault="001E31DE"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FE4AC4" w:rsidRPr="00813418" w:rsidRDefault="00FE4AC4"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r w:rsidRPr="00813418">
        <w:rPr>
          <w:rFonts w:ascii="Times New Roman" w:eastAsia="Times New Roman" w:hAnsi="Times New Roman" w:cs="Times New Roman"/>
          <w:b/>
          <w:bCs/>
          <w:sz w:val="24"/>
          <w:szCs w:val="24"/>
          <w:lang w:val="en-US" w:eastAsia="ru-RU"/>
        </w:rPr>
        <w:lastRenderedPageBreak/>
        <w:t>II</w:t>
      </w:r>
      <w:r w:rsidRPr="00813418">
        <w:rPr>
          <w:rFonts w:ascii="Times New Roman" w:eastAsia="Times New Roman" w:hAnsi="Times New Roman" w:cs="Times New Roman"/>
          <w:b/>
          <w:bCs/>
          <w:sz w:val="24"/>
          <w:szCs w:val="24"/>
          <w:lang w:eastAsia="ru-RU"/>
        </w:rPr>
        <w:t>. РЕЗУЛЬТАТЫ АНАЛИЗА ПОКАЗАТЕЛЕЙ</w:t>
      </w:r>
    </w:p>
    <w:p w:rsidR="00FE4AC4" w:rsidRPr="00813418" w:rsidRDefault="00FE4AC4"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r w:rsidRPr="00813418">
        <w:rPr>
          <w:rFonts w:ascii="Times New Roman" w:eastAsia="Times New Roman" w:hAnsi="Times New Roman" w:cs="Times New Roman"/>
          <w:b/>
          <w:bCs/>
          <w:sz w:val="24"/>
          <w:szCs w:val="24"/>
          <w:lang w:eastAsia="ru-RU"/>
        </w:rPr>
        <w:t>ДЕЯТЕЛЬНОСТИ ТЕХНИКУМА</w:t>
      </w:r>
    </w:p>
    <w:p w:rsidR="00FE4AC4" w:rsidRPr="00813418" w:rsidRDefault="00FE4AC4" w:rsidP="00813418">
      <w:pPr>
        <w:widowControl w:val="0"/>
        <w:tabs>
          <w:tab w:val="left" w:pos="9214"/>
          <w:tab w:val="left" w:pos="9349"/>
        </w:tabs>
        <w:autoSpaceDE w:val="0"/>
        <w:autoSpaceDN w:val="0"/>
        <w:adjustRightInd w:val="0"/>
        <w:spacing w:after="0" w:line="240" w:lineRule="auto"/>
        <w:ind w:right="-7" w:firstLine="851"/>
        <w:jc w:val="both"/>
        <w:rPr>
          <w:rFonts w:ascii="Times New Roman" w:eastAsia="Times New Roman" w:hAnsi="Times New Roman" w:cs="Times New Roman"/>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
        <w:gridCol w:w="6689"/>
        <w:gridCol w:w="1417"/>
      </w:tblGrid>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N </w:t>
            </w:r>
            <w:proofErr w:type="gramStart"/>
            <w:r w:rsidRPr="00813418">
              <w:rPr>
                <w:rFonts w:ascii="Times New Roman" w:eastAsia="Times New Roman" w:hAnsi="Times New Roman" w:cs="Times New Roman"/>
                <w:sz w:val="24"/>
                <w:szCs w:val="24"/>
                <w:lang w:eastAsia="ru-RU"/>
              </w:rPr>
              <w:t>п</w:t>
            </w:r>
            <w:proofErr w:type="gramEnd"/>
            <w:r w:rsidRPr="00813418">
              <w:rPr>
                <w:rFonts w:ascii="Times New Roman" w:eastAsia="Times New Roman" w:hAnsi="Times New Roman" w:cs="Times New Roman"/>
                <w:sz w:val="24"/>
                <w:szCs w:val="24"/>
                <w:lang w:eastAsia="ru-RU"/>
              </w:rPr>
              <w:t>/п</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Показатели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Единица измерения</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765AA0">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w:t>
            </w:r>
            <w:r w:rsidR="002527D9" w:rsidRPr="00813418">
              <w:rPr>
                <w:rFonts w:ascii="Times New Roman" w:eastAsia="Times New Roman" w:hAnsi="Times New Roman" w:cs="Times New Roman"/>
                <w:sz w:val="24"/>
                <w:szCs w:val="24"/>
                <w:lang w:eastAsia="ru-RU"/>
              </w:rPr>
              <w:t>исленность студентов</w:t>
            </w:r>
            <w:r w:rsidRPr="00813418">
              <w:rPr>
                <w:rFonts w:ascii="Times New Roman" w:eastAsia="Times New Roman" w:hAnsi="Times New Roman" w:cs="Times New Roman"/>
                <w:sz w:val="24"/>
                <w:szCs w:val="24"/>
                <w:lang w:eastAsia="ru-RU"/>
              </w:rPr>
              <w:t>, обучающихся по образовательным программам подготовки квалифицированных рабочих, служащих</w:t>
            </w:r>
            <w:r w:rsidR="008D4A84" w:rsidRPr="00813418">
              <w:rPr>
                <w:rFonts w:ascii="Times New Roman" w:eastAsia="Times New Roman" w:hAnsi="Times New Roman" w:cs="Times New Roman"/>
                <w:sz w:val="24"/>
                <w:szCs w:val="24"/>
                <w:lang w:eastAsia="ru-RU"/>
              </w:rPr>
              <w:t xml:space="preserve"> на 31.12 20</w:t>
            </w:r>
            <w:r w:rsidR="00765AA0">
              <w:rPr>
                <w:rFonts w:ascii="Times New Roman" w:eastAsia="Times New Roman" w:hAnsi="Times New Roman" w:cs="Times New Roman"/>
                <w:sz w:val="24"/>
                <w:szCs w:val="24"/>
                <w:lang w:eastAsia="ru-RU"/>
              </w:rPr>
              <w:t>20</w:t>
            </w:r>
            <w:r w:rsidRPr="00813418">
              <w:rPr>
                <w:rFonts w:ascii="Times New Roman" w:eastAsia="Times New Roman" w:hAnsi="Times New Roman" w:cs="Times New Roman"/>
                <w:sz w:val="24"/>
                <w:szCs w:val="24"/>
                <w:lang w:eastAsia="ru-RU"/>
              </w:rPr>
              <w:t>,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9F684E" w:rsidP="005C5A76">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w:t>
            </w:r>
            <w:r w:rsidR="005C5A76">
              <w:rPr>
                <w:rFonts w:ascii="Times New Roman" w:eastAsia="Times New Roman" w:hAnsi="Times New Roman" w:cs="Times New Roman"/>
                <w:sz w:val="24"/>
                <w:szCs w:val="24"/>
                <w:lang w:eastAsia="ru-RU"/>
              </w:rPr>
              <w:t>34</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5C5A76"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w:t>
            </w:r>
            <w:r w:rsidR="002527D9" w:rsidRPr="00813418">
              <w:rPr>
                <w:rFonts w:ascii="Times New Roman" w:eastAsia="Times New Roman" w:hAnsi="Times New Roman" w:cs="Times New Roman"/>
                <w:sz w:val="24"/>
                <w:szCs w:val="24"/>
                <w:lang w:eastAsia="ru-RU"/>
              </w:rPr>
              <w:t>исленность студентов</w:t>
            </w:r>
            <w:r w:rsidRPr="00813418">
              <w:rPr>
                <w:rFonts w:ascii="Times New Roman" w:eastAsia="Times New Roman" w:hAnsi="Times New Roman" w:cs="Times New Roman"/>
                <w:sz w:val="24"/>
                <w:szCs w:val="24"/>
                <w:lang w:eastAsia="ru-RU"/>
              </w:rPr>
              <w:t>, обучающихся по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5C5A76"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284</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1.2.1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5C5A76"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A33AA0" w:rsidRPr="00813418">
              <w:rPr>
                <w:rFonts w:ascii="Times New Roman" w:eastAsia="Times New Roman" w:hAnsi="Times New Roman" w:cs="Times New Roman"/>
                <w:sz w:val="24"/>
                <w:szCs w:val="24"/>
                <w:lang w:eastAsia="ru-RU"/>
              </w:rPr>
              <w:t xml:space="preserve">8 </w:t>
            </w:r>
            <w:r w:rsidR="00FE4AC4" w:rsidRPr="00813418">
              <w:rPr>
                <w:rFonts w:ascii="Times New Roman" w:eastAsia="Times New Roman" w:hAnsi="Times New Roman" w:cs="Times New Roman"/>
                <w:sz w:val="24"/>
                <w:szCs w:val="24"/>
                <w:lang w:eastAsia="ru-RU"/>
              </w:rPr>
              <w:t>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1.2.2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8E662D"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49 </w:t>
            </w:r>
            <w:r w:rsidR="009F684E" w:rsidRPr="00813418">
              <w:rPr>
                <w:rFonts w:ascii="Times New Roman" w:eastAsia="Times New Roman" w:hAnsi="Times New Roman" w:cs="Times New Roman"/>
                <w:sz w:val="24"/>
                <w:szCs w:val="24"/>
                <w:lang w:eastAsia="ru-RU"/>
              </w:rPr>
              <w:t>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1.2.3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8E662D"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Количество реализуемых образовательных программ среднего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417A7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13</w:t>
            </w:r>
            <w:r w:rsidR="008E662D">
              <w:rPr>
                <w:rFonts w:ascii="Times New Roman" w:eastAsia="Times New Roman" w:hAnsi="Times New Roman" w:cs="Times New Roman"/>
                <w:sz w:val="24"/>
                <w:szCs w:val="24"/>
                <w:lang w:eastAsia="ru-RU"/>
              </w:rPr>
              <w:t xml:space="preserve"> </w:t>
            </w:r>
            <w:r w:rsidR="00FE4AC4" w:rsidRPr="00813418">
              <w:rPr>
                <w:rFonts w:ascii="Times New Roman" w:eastAsia="Times New Roman" w:hAnsi="Times New Roman" w:cs="Times New Roman"/>
                <w:sz w:val="24"/>
                <w:szCs w:val="24"/>
                <w:lang w:eastAsia="ru-RU"/>
              </w:rPr>
              <w:t>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1.4</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Численность </w:t>
            </w:r>
            <w:r w:rsidR="002527D9" w:rsidRPr="00813418">
              <w:rPr>
                <w:rFonts w:ascii="Times New Roman" w:eastAsia="Times New Roman" w:hAnsi="Times New Roman" w:cs="Times New Roman"/>
                <w:sz w:val="24"/>
                <w:szCs w:val="24"/>
                <w:lang w:eastAsia="ru-RU"/>
              </w:rPr>
              <w:t>студентов</w:t>
            </w:r>
            <w:r w:rsidRPr="00813418">
              <w:rPr>
                <w:rFonts w:ascii="Times New Roman" w:eastAsia="Times New Roman" w:hAnsi="Times New Roman" w:cs="Times New Roman"/>
                <w:sz w:val="24"/>
                <w:szCs w:val="24"/>
                <w:lang w:eastAsia="ru-RU"/>
              </w:rPr>
              <w:t>, зачисленных на первый курс на очную форму обучения, за отчетный период</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8E662D"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r w:rsidR="009F684E"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1.6</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171F0B" w:rsidRDefault="00171F0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1F0B">
              <w:rPr>
                <w:rFonts w:ascii="Times New Roman" w:eastAsia="Times New Roman" w:hAnsi="Times New Roman" w:cs="Times New Roman"/>
                <w:sz w:val="24"/>
                <w:szCs w:val="24"/>
                <w:lang w:eastAsia="ru-RU"/>
              </w:rPr>
              <w:t>73</w:t>
            </w:r>
            <w:r w:rsidR="00FE4AC4" w:rsidRPr="00171F0B">
              <w:rPr>
                <w:rFonts w:ascii="Times New Roman" w:eastAsia="Times New Roman" w:hAnsi="Times New Roman" w:cs="Times New Roman"/>
                <w:sz w:val="24"/>
                <w:szCs w:val="24"/>
                <w:lang w:eastAsia="ru-RU"/>
              </w:rPr>
              <w:t>/</w:t>
            </w:r>
          </w:p>
          <w:p w:rsidR="00FE4AC4" w:rsidRPr="00813418" w:rsidRDefault="00171F0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1F0B">
              <w:rPr>
                <w:rFonts w:ascii="Times New Roman" w:eastAsia="Times New Roman" w:hAnsi="Times New Roman" w:cs="Times New Roman"/>
                <w:sz w:val="24"/>
                <w:szCs w:val="24"/>
                <w:lang w:eastAsia="ru-RU"/>
              </w:rPr>
              <w:t>70</w:t>
            </w:r>
            <w:r w:rsidR="00FE4AC4" w:rsidRPr="00171F0B">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1.7</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w:t>
            </w:r>
            <w:r w:rsidR="002527D9" w:rsidRPr="00813418">
              <w:rPr>
                <w:rFonts w:ascii="Times New Roman" w:eastAsia="Times New Roman" w:hAnsi="Times New Roman" w:cs="Times New Roman"/>
                <w:sz w:val="24"/>
                <w:szCs w:val="24"/>
                <w:lang w:eastAsia="ru-RU"/>
              </w:rPr>
              <w:t>исленности студентов</w:t>
            </w:r>
            <w:r w:rsidRPr="00813418">
              <w:rPr>
                <w:rFonts w:ascii="Times New Roman" w:eastAsia="Times New Roman" w:hAnsi="Times New Roman" w:cs="Times New Roman"/>
                <w:sz w:val="24"/>
                <w:szCs w:val="24"/>
                <w:lang w:eastAsia="ru-RU"/>
              </w:rPr>
              <w:t>, ставших победителями и призерами олимпиад, конкурсов профессионального мастерства федерального и международного уровней, в общей численности студен</w:t>
            </w:r>
            <w:r w:rsidR="00CA4E0F" w:rsidRPr="00813418">
              <w:rPr>
                <w:rFonts w:ascii="Times New Roman" w:eastAsia="Times New Roman" w:hAnsi="Times New Roman" w:cs="Times New Roman"/>
                <w:sz w:val="24"/>
                <w:szCs w:val="24"/>
                <w:lang w:eastAsia="ru-RU"/>
              </w:rPr>
              <w:t xml:space="preserve">тов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1.8</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w:t>
            </w:r>
            <w:r w:rsidR="002527D9" w:rsidRPr="00813418">
              <w:rPr>
                <w:rFonts w:ascii="Times New Roman" w:eastAsia="Times New Roman" w:hAnsi="Times New Roman" w:cs="Times New Roman"/>
                <w:sz w:val="24"/>
                <w:szCs w:val="24"/>
                <w:lang w:eastAsia="ru-RU"/>
              </w:rPr>
              <w:t>исленности студентов</w:t>
            </w:r>
            <w:r w:rsidRPr="00813418">
              <w:rPr>
                <w:rFonts w:ascii="Times New Roman" w:eastAsia="Times New Roman" w:hAnsi="Times New Roman" w:cs="Times New Roman"/>
                <w:sz w:val="24"/>
                <w:szCs w:val="24"/>
                <w:lang w:eastAsia="ru-RU"/>
              </w:rPr>
              <w:t>, обучающихся по очной форме обучения, получающих государственную академическую стипендию, в общей численности студентов</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5D5262" w:rsidRDefault="00927A57"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5262">
              <w:rPr>
                <w:rFonts w:ascii="Times New Roman" w:eastAsia="Times New Roman" w:hAnsi="Times New Roman" w:cs="Times New Roman"/>
                <w:sz w:val="24"/>
                <w:szCs w:val="24"/>
                <w:lang w:eastAsia="ru-RU"/>
              </w:rPr>
              <w:t>231</w:t>
            </w:r>
            <w:r w:rsidR="00983B89" w:rsidRPr="005D5262">
              <w:rPr>
                <w:rFonts w:ascii="Times New Roman" w:eastAsia="Times New Roman" w:hAnsi="Times New Roman" w:cs="Times New Roman"/>
                <w:sz w:val="24"/>
                <w:szCs w:val="24"/>
                <w:lang w:eastAsia="ru-RU"/>
              </w:rPr>
              <w:t xml:space="preserve"> </w:t>
            </w:r>
            <w:r w:rsidR="00FE4AC4" w:rsidRPr="005D5262">
              <w:rPr>
                <w:rFonts w:ascii="Times New Roman" w:eastAsia="Times New Roman" w:hAnsi="Times New Roman" w:cs="Times New Roman"/>
                <w:sz w:val="24"/>
                <w:szCs w:val="24"/>
                <w:lang w:eastAsia="ru-RU"/>
              </w:rPr>
              <w:t>чел./</w:t>
            </w:r>
          </w:p>
          <w:p w:rsidR="00FE4AC4" w:rsidRPr="00813418" w:rsidRDefault="005D5262"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D5262">
              <w:rPr>
                <w:rFonts w:ascii="Times New Roman" w:eastAsia="Times New Roman" w:hAnsi="Times New Roman" w:cs="Times New Roman"/>
                <w:sz w:val="24"/>
                <w:szCs w:val="24"/>
                <w:lang w:eastAsia="ru-RU"/>
              </w:rPr>
              <w:t>52,3</w:t>
            </w:r>
            <w:r w:rsidR="00FE4AC4" w:rsidRPr="005D5262">
              <w:rPr>
                <w:rFonts w:ascii="Times New Roman" w:eastAsia="Times New Roman" w:hAnsi="Times New Roman" w:cs="Times New Roman"/>
                <w:sz w:val="24"/>
                <w:szCs w:val="24"/>
                <w:lang w:eastAsia="ru-RU"/>
              </w:rPr>
              <w:t xml:space="preserve">% </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1.9</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работников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C7E5B" w:rsidP="0070202B">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202B">
              <w:rPr>
                <w:rFonts w:ascii="Times New Roman" w:eastAsia="Times New Roman" w:hAnsi="Times New Roman" w:cs="Times New Roman"/>
                <w:sz w:val="24"/>
                <w:szCs w:val="24"/>
                <w:lang w:eastAsia="ru-RU"/>
              </w:rPr>
              <w:t>4</w:t>
            </w:r>
            <w:r w:rsidR="0070202B" w:rsidRPr="0070202B">
              <w:rPr>
                <w:rFonts w:ascii="Times New Roman" w:eastAsia="Times New Roman" w:hAnsi="Times New Roman" w:cs="Times New Roman"/>
                <w:sz w:val="24"/>
                <w:szCs w:val="24"/>
                <w:lang w:eastAsia="ru-RU"/>
              </w:rPr>
              <w:t>5</w:t>
            </w:r>
            <w:r w:rsidRPr="0070202B">
              <w:rPr>
                <w:rFonts w:ascii="Times New Roman" w:eastAsia="Times New Roman" w:hAnsi="Times New Roman" w:cs="Times New Roman"/>
                <w:sz w:val="24"/>
                <w:szCs w:val="24"/>
                <w:lang w:eastAsia="ru-RU"/>
              </w:rPr>
              <w:t xml:space="preserve"> чел./ 43,24%</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1.10</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w:t>
            </w:r>
            <w:r w:rsidR="0023293D">
              <w:rPr>
                <w:rFonts w:ascii="Times New Roman" w:eastAsia="Times New Roman" w:hAnsi="Times New Roman" w:cs="Times New Roman"/>
                <w:sz w:val="24"/>
                <w:szCs w:val="24"/>
                <w:lang w:eastAsia="ru-RU"/>
              </w:rPr>
              <w:t>5</w:t>
            </w:r>
            <w:r w:rsidRPr="00813418">
              <w:rPr>
                <w:rFonts w:ascii="Times New Roman" w:eastAsia="Times New Roman" w:hAnsi="Times New Roman" w:cs="Times New Roman"/>
                <w:sz w:val="24"/>
                <w:szCs w:val="24"/>
                <w:lang w:eastAsia="ru-RU"/>
              </w:rPr>
              <w:t xml:space="preserve"> чел./</w:t>
            </w:r>
          </w:p>
          <w:p w:rsidR="00FE4AC4" w:rsidRPr="00813418" w:rsidRDefault="00D55359" w:rsidP="0023293D">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7</w:t>
            </w:r>
            <w:r w:rsidR="0023293D">
              <w:rPr>
                <w:rFonts w:ascii="Times New Roman" w:eastAsia="Times New Roman" w:hAnsi="Times New Roman" w:cs="Times New Roman"/>
                <w:sz w:val="24"/>
                <w:szCs w:val="24"/>
                <w:lang w:eastAsia="ru-RU"/>
              </w:rPr>
              <w:t>7</w:t>
            </w:r>
            <w:r w:rsidRPr="00813418">
              <w:rPr>
                <w:rFonts w:ascii="Times New Roman" w:eastAsia="Times New Roman" w:hAnsi="Times New Roman" w:cs="Times New Roman"/>
                <w:sz w:val="24"/>
                <w:szCs w:val="24"/>
                <w:lang w:eastAsia="ru-RU"/>
              </w:rPr>
              <w:t>,</w:t>
            </w:r>
            <w:r w:rsidR="0023293D">
              <w:rPr>
                <w:rFonts w:ascii="Times New Roman" w:eastAsia="Times New Roman" w:hAnsi="Times New Roman" w:cs="Times New Roman"/>
                <w:sz w:val="24"/>
                <w:szCs w:val="24"/>
                <w:lang w:eastAsia="ru-RU"/>
              </w:rPr>
              <w:t>7</w:t>
            </w:r>
            <w:r w:rsidR="00FC7E5B"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lastRenderedPageBreak/>
              <w:t>1.11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 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w:t>
            </w:r>
            <w:r w:rsidR="00D55359" w:rsidRPr="00813418">
              <w:rPr>
                <w:rFonts w:ascii="Times New Roman" w:eastAsia="Times New Roman" w:hAnsi="Times New Roman" w:cs="Times New Roman"/>
                <w:sz w:val="24"/>
                <w:szCs w:val="24"/>
                <w:lang w:eastAsia="ru-RU"/>
              </w:rPr>
              <w:t xml:space="preserve"> в том числе: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98654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6D7973" w:rsidRPr="00813418">
              <w:rPr>
                <w:rFonts w:ascii="Times New Roman" w:eastAsia="Times New Roman" w:hAnsi="Times New Roman" w:cs="Times New Roman"/>
                <w:sz w:val="24"/>
                <w:szCs w:val="24"/>
                <w:lang w:eastAsia="ru-RU"/>
              </w:rPr>
              <w:t xml:space="preserve">чел./ </w:t>
            </w:r>
            <w:r w:rsidR="004E2A2A" w:rsidRPr="0081341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6</w:t>
            </w:r>
            <w:r w:rsidR="004E2A2A" w:rsidRPr="0081341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r w:rsidR="00FE4AC4" w:rsidRPr="00813418">
              <w:rPr>
                <w:rFonts w:ascii="Times New Roman" w:eastAsia="Times New Roman" w:hAnsi="Times New Roman" w:cs="Times New Roman"/>
                <w:sz w:val="24"/>
                <w:szCs w:val="24"/>
                <w:lang w:eastAsia="ru-RU"/>
              </w:rPr>
              <w:t>%</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1.11.1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Высшая </w:t>
            </w:r>
          </w:p>
        </w:tc>
        <w:tc>
          <w:tcPr>
            <w:tcW w:w="1417" w:type="dxa"/>
            <w:tcBorders>
              <w:top w:val="single" w:sz="4" w:space="0" w:color="auto"/>
              <w:left w:val="single" w:sz="4" w:space="0" w:color="auto"/>
              <w:bottom w:val="single" w:sz="4" w:space="0" w:color="auto"/>
              <w:right w:val="single" w:sz="4" w:space="0" w:color="auto"/>
            </w:tcBorders>
          </w:tcPr>
          <w:p w:rsidR="00FC7E5B" w:rsidRPr="00813418" w:rsidRDefault="0098654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C7E5B" w:rsidRPr="00813418">
              <w:rPr>
                <w:rFonts w:ascii="Times New Roman" w:eastAsia="Times New Roman" w:hAnsi="Times New Roman" w:cs="Times New Roman"/>
                <w:sz w:val="24"/>
                <w:szCs w:val="24"/>
                <w:lang w:eastAsia="ru-RU"/>
              </w:rPr>
              <w:t xml:space="preserve"> чел./</w:t>
            </w:r>
          </w:p>
          <w:p w:rsidR="00FE4AC4" w:rsidRPr="00813418" w:rsidRDefault="00353804" w:rsidP="00353804">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FC7E5B" w:rsidRPr="0081341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FC7E5B"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1.11.2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Первая   </w:t>
            </w:r>
          </w:p>
        </w:tc>
        <w:tc>
          <w:tcPr>
            <w:tcW w:w="1417" w:type="dxa"/>
            <w:tcBorders>
              <w:top w:val="single" w:sz="4" w:space="0" w:color="auto"/>
              <w:left w:val="single" w:sz="4" w:space="0" w:color="auto"/>
              <w:bottom w:val="single" w:sz="4" w:space="0" w:color="auto"/>
              <w:right w:val="single" w:sz="4" w:space="0" w:color="auto"/>
            </w:tcBorders>
          </w:tcPr>
          <w:p w:rsidR="00FC7E5B" w:rsidRPr="00813418" w:rsidRDefault="0098654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C7E5B" w:rsidRPr="00813418">
              <w:rPr>
                <w:rFonts w:ascii="Times New Roman" w:eastAsia="Times New Roman" w:hAnsi="Times New Roman" w:cs="Times New Roman"/>
                <w:sz w:val="24"/>
                <w:szCs w:val="24"/>
                <w:lang w:eastAsia="ru-RU"/>
              </w:rPr>
              <w:t xml:space="preserve"> чел./</w:t>
            </w:r>
          </w:p>
          <w:p w:rsidR="00FE4AC4" w:rsidRPr="00813418" w:rsidRDefault="00AF6BC0"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r w:rsidR="00FC7E5B"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13418">
              <w:rPr>
                <w:rFonts w:ascii="Times New Roman" w:eastAsia="Times New Roman" w:hAnsi="Times New Roman" w:cs="Times New Roman"/>
                <w:sz w:val="24"/>
                <w:szCs w:val="24"/>
                <w:lang w:eastAsia="ru-RU"/>
              </w:rPr>
              <w:t>Численность/удельный вес численности педагогических работников, прошедших повышение квалификации/ профессиональную переподготовку за последние 3 года, в общей численности педагогически</w:t>
            </w:r>
            <w:r w:rsidR="006D7973" w:rsidRPr="00813418">
              <w:rPr>
                <w:rFonts w:ascii="Times New Roman" w:eastAsia="Times New Roman" w:hAnsi="Times New Roman" w:cs="Times New Roman"/>
                <w:sz w:val="24"/>
                <w:szCs w:val="24"/>
                <w:lang w:eastAsia="ru-RU"/>
              </w:rPr>
              <w:t xml:space="preserve">х работников </w:t>
            </w:r>
            <w:proofErr w:type="gramEnd"/>
          </w:p>
        </w:tc>
        <w:tc>
          <w:tcPr>
            <w:tcW w:w="1417" w:type="dxa"/>
            <w:tcBorders>
              <w:top w:val="single" w:sz="4" w:space="0" w:color="auto"/>
              <w:left w:val="single" w:sz="4" w:space="0" w:color="auto"/>
              <w:bottom w:val="single" w:sz="4" w:space="0" w:color="auto"/>
              <w:right w:val="single" w:sz="4" w:space="0" w:color="auto"/>
            </w:tcBorders>
          </w:tcPr>
          <w:p w:rsidR="00FC7E5B" w:rsidRPr="00813418" w:rsidRDefault="00FC7E5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w:t>
            </w:r>
            <w:r w:rsidR="00986549">
              <w:rPr>
                <w:rFonts w:ascii="Times New Roman" w:eastAsia="Times New Roman" w:hAnsi="Times New Roman" w:cs="Times New Roman"/>
                <w:sz w:val="24"/>
                <w:szCs w:val="24"/>
                <w:lang w:eastAsia="ru-RU"/>
              </w:rPr>
              <w:t>5</w:t>
            </w:r>
            <w:r w:rsidRPr="00813418">
              <w:rPr>
                <w:rFonts w:ascii="Times New Roman" w:eastAsia="Times New Roman" w:hAnsi="Times New Roman" w:cs="Times New Roman"/>
                <w:sz w:val="24"/>
                <w:szCs w:val="24"/>
                <w:lang w:eastAsia="ru-RU"/>
              </w:rPr>
              <w:t xml:space="preserve"> чел./</w:t>
            </w:r>
          </w:p>
          <w:p w:rsidR="00FC7E5B" w:rsidRPr="00813418" w:rsidRDefault="00FC7E5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100 %</w:t>
            </w:r>
          </w:p>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1.14</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w:t>
            </w:r>
            <w:r w:rsidR="002527D9" w:rsidRPr="00813418">
              <w:rPr>
                <w:rFonts w:ascii="Times New Roman" w:eastAsia="Times New Roman" w:hAnsi="Times New Roman" w:cs="Times New Roman"/>
                <w:sz w:val="24"/>
                <w:szCs w:val="24"/>
                <w:lang w:eastAsia="ru-RU"/>
              </w:rPr>
              <w:t xml:space="preserve">сленность студентов </w:t>
            </w:r>
            <w:r w:rsidRPr="00813418">
              <w:rPr>
                <w:rFonts w:ascii="Times New Roman" w:eastAsia="Times New Roman" w:hAnsi="Times New Roman" w:cs="Times New Roman"/>
                <w:sz w:val="24"/>
                <w:szCs w:val="24"/>
                <w:lang w:eastAsia="ru-RU"/>
              </w:rPr>
              <w:t>образовательной организации, обучающихся в филиале образователь</w:t>
            </w:r>
            <w:r w:rsidR="002527D9" w:rsidRPr="00813418">
              <w:rPr>
                <w:rFonts w:ascii="Times New Roman" w:eastAsia="Times New Roman" w:hAnsi="Times New Roman" w:cs="Times New Roman"/>
                <w:sz w:val="24"/>
                <w:szCs w:val="24"/>
                <w:lang w:eastAsia="ru-RU"/>
              </w:rPr>
              <w:t xml:space="preserve">ной организации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Финансово-экономическая деятельность</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Доходы образовательной организации по всем видам финансового обеспечения (деятельности)</w:t>
            </w:r>
          </w:p>
        </w:tc>
        <w:tc>
          <w:tcPr>
            <w:tcW w:w="1417" w:type="dxa"/>
            <w:tcBorders>
              <w:top w:val="single" w:sz="4" w:space="0" w:color="auto"/>
              <w:left w:val="single" w:sz="4" w:space="0" w:color="auto"/>
              <w:bottom w:val="single" w:sz="4" w:space="0" w:color="auto"/>
              <w:right w:val="single" w:sz="4" w:space="0" w:color="auto"/>
            </w:tcBorders>
          </w:tcPr>
          <w:p w:rsidR="00EE4B84" w:rsidRPr="00A86C5C" w:rsidRDefault="00A86C5C"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86C5C">
              <w:rPr>
                <w:rFonts w:ascii="Times New Roman" w:eastAsia="Times New Roman" w:hAnsi="Times New Roman" w:cs="Times New Roman"/>
                <w:sz w:val="24"/>
                <w:szCs w:val="24"/>
                <w:lang w:eastAsia="ru-RU"/>
              </w:rPr>
              <w:t>82588</w:t>
            </w:r>
          </w:p>
          <w:p w:rsidR="00FE4AC4" w:rsidRPr="00A86C5C" w:rsidRDefault="00EE4B8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86C5C">
              <w:rPr>
                <w:rFonts w:ascii="Times New Roman" w:eastAsia="Times New Roman" w:hAnsi="Times New Roman" w:cs="Times New Roman"/>
                <w:sz w:val="24"/>
                <w:szCs w:val="24"/>
                <w:lang w:eastAsia="ru-RU"/>
              </w:rPr>
              <w:t>т</w:t>
            </w:r>
            <w:r w:rsidR="00FE4AC4" w:rsidRPr="00A86C5C">
              <w:rPr>
                <w:rFonts w:ascii="Times New Roman" w:eastAsia="Times New Roman" w:hAnsi="Times New Roman" w:cs="Times New Roman"/>
                <w:sz w:val="24"/>
                <w:szCs w:val="24"/>
                <w:lang w:eastAsia="ru-RU"/>
              </w:rPr>
              <w:t>ыс. руб.</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tcPr>
          <w:p w:rsidR="00FE4AC4" w:rsidRPr="00A86C5C" w:rsidRDefault="00062A18"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86C5C">
              <w:rPr>
                <w:rFonts w:ascii="Times New Roman" w:eastAsia="Times New Roman" w:hAnsi="Times New Roman" w:cs="Times New Roman"/>
                <w:sz w:val="24"/>
                <w:szCs w:val="24"/>
                <w:lang w:eastAsia="ru-RU"/>
              </w:rPr>
              <w:t>1</w:t>
            </w:r>
            <w:r w:rsidR="00EE4B84" w:rsidRPr="00A86C5C">
              <w:rPr>
                <w:rFonts w:ascii="Times New Roman" w:eastAsia="Times New Roman" w:hAnsi="Times New Roman" w:cs="Times New Roman"/>
                <w:sz w:val="24"/>
                <w:szCs w:val="24"/>
                <w:lang w:eastAsia="ru-RU"/>
              </w:rPr>
              <w:t> 83</w:t>
            </w:r>
            <w:r w:rsidR="00A86C5C" w:rsidRPr="00A86C5C">
              <w:rPr>
                <w:rFonts w:ascii="Times New Roman" w:eastAsia="Times New Roman" w:hAnsi="Times New Roman" w:cs="Times New Roman"/>
                <w:sz w:val="24"/>
                <w:szCs w:val="24"/>
                <w:lang w:eastAsia="ru-RU"/>
              </w:rPr>
              <w:t>5</w:t>
            </w:r>
            <w:r w:rsidR="00EE4B84" w:rsidRPr="00A86C5C">
              <w:rPr>
                <w:rFonts w:ascii="Times New Roman" w:eastAsia="Times New Roman" w:hAnsi="Times New Roman" w:cs="Times New Roman"/>
                <w:sz w:val="24"/>
                <w:szCs w:val="24"/>
                <w:lang w:eastAsia="ru-RU"/>
              </w:rPr>
              <w:t>,</w:t>
            </w:r>
            <w:r w:rsidR="00A86C5C" w:rsidRPr="00A86C5C">
              <w:rPr>
                <w:rFonts w:ascii="Times New Roman" w:eastAsia="Times New Roman" w:hAnsi="Times New Roman" w:cs="Times New Roman"/>
                <w:sz w:val="24"/>
                <w:szCs w:val="24"/>
                <w:lang w:eastAsia="ru-RU"/>
              </w:rPr>
              <w:t>3</w:t>
            </w:r>
          </w:p>
          <w:p w:rsidR="00FE4AC4" w:rsidRPr="00A86C5C"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86C5C">
              <w:rPr>
                <w:rFonts w:ascii="Times New Roman" w:eastAsia="Times New Roman" w:hAnsi="Times New Roman" w:cs="Times New Roman"/>
                <w:sz w:val="24"/>
                <w:szCs w:val="24"/>
                <w:lang w:eastAsia="ru-RU"/>
              </w:rPr>
              <w:t>тыс. руб.</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tcPr>
          <w:p w:rsidR="00FE4AC4" w:rsidRPr="00A86C5C" w:rsidRDefault="00A86C5C"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86C5C">
              <w:rPr>
                <w:rFonts w:ascii="Times New Roman" w:eastAsia="Times New Roman" w:hAnsi="Times New Roman" w:cs="Times New Roman"/>
                <w:sz w:val="24"/>
                <w:szCs w:val="24"/>
                <w:lang w:eastAsia="ru-RU"/>
              </w:rPr>
              <w:t>149,1</w:t>
            </w:r>
          </w:p>
          <w:p w:rsidR="00FE4AC4" w:rsidRPr="00A86C5C"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86C5C">
              <w:rPr>
                <w:rFonts w:ascii="Times New Roman" w:eastAsia="Times New Roman" w:hAnsi="Times New Roman" w:cs="Times New Roman"/>
                <w:sz w:val="24"/>
                <w:szCs w:val="24"/>
                <w:lang w:eastAsia="ru-RU"/>
              </w:rPr>
              <w:t>тыс. руб.</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Инфраструктура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Общая площадь помещений, в которых осуществляется образовательная деятельность, в расчёте на одного студента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062A18"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21,56</w:t>
            </w:r>
            <w:r w:rsidR="00FE4AC4" w:rsidRPr="00813418">
              <w:rPr>
                <w:rFonts w:ascii="Times New Roman" w:eastAsia="Times New Roman" w:hAnsi="Times New Roman" w:cs="Times New Roman"/>
                <w:sz w:val="24"/>
                <w:szCs w:val="24"/>
                <w:lang w:eastAsia="ru-RU"/>
              </w:rPr>
              <w:t xml:space="preserve"> кв. м</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Количество компьютеров со сроком эксплуатации не более 5 лет в расчё</w:t>
            </w:r>
            <w:r w:rsidR="002527D9" w:rsidRPr="00813418">
              <w:rPr>
                <w:rFonts w:ascii="Times New Roman" w:eastAsia="Times New Roman" w:hAnsi="Times New Roman" w:cs="Times New Roman"/>
                <w:sz w:val="24"/>
                <w:szCs w:val="24"/>
                <w:lang w:eastAsia="ru-RU"/>
              </w:rPr>
              <w:t>те на одного студента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w:t>
            </w:r>
            <w:r w:rsidR="001C76F3" w:rsidRPr="00813418">
              <w:rPr>
                <w:rFonts w:ascii="Times New Roman" w:eastAsia="Times New Roman" w:hAnsi="Times New Roman" w:cs="Times New Roman"/>
                <w:sz w:val="24"/>
                <w:szCs w:val="24"/>
                <w:lang w:eastAsia="ru-RU"/>
              </w:rPr>
              <w:t>0</w:t>
            </w:r>
            <w:r w:rsidRPr="00813418">
              <w:rPr>
                <w:rFonts w:ascii="Times New Roman" w:eastAsia="Times New Roman" w:hAnsi="Times New Roman" w:cs="Times New Roman"/>
                <w:sz w:val="24"/>
                <w:szCs w:val="24"/>
                <w:lang w:eastAsia="ru-RU"/>
              </w:rPr>
              <w:t>3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w:t>
            </w:r>
            <w:r w:rsidR="002527D9" w:rsidRPr="00813418">
              <w:rPr>
                <w:rFonts w:ascii="Times New Roman" w:eastAsia="Times New Roman" w:hAnsi="Times New Roman" w:cs="Times New Roman"/>
                <w:sz w:val="24"/>
                <w:szCs w:val="24"/>
                <w:lang w:eastAsia="ru-RU"/>
              </w:rPr>
              <w:t>исленности студентов</w:t>
            </w:r>
            <w:r w:rsidRPr="00813418">
              <w:rPr>
                <w:rFonts w:ascii="Times New Roman" w:eastAsia="Times New Roman" w:hAnsi="Times New Roman" w:cs="Times New Roman"/>
                <w:sz w:val="24"/>
                <w:szCs w:val="24"/>
                <w:lang w:eastAsia="ru-RU"/>
              </w:rPr>
              <w:t>, проживающих в общежитиях</w:t>
            </w:r>
            <w:r w:rsidR="002527D9" w:rsidRPr="00813418">
              <w:rPr>
                <w:rFonts w:ascii="Times New Roman" w:eastAsia="Times New Roman" w:hAnsi="Times New Roman" w:cs="Times New Roman"/>
                <w:sz w:val="24"/>
                <w:szCs w:val="24"/>
                <w:lang w:eastAsia="ru-RU"/>
              </w:rPr>
              <w:t>, в общей численности студентов</w:t>
            </w:r>
            <w:r w:rsidRPr="00813418">
              <w:rPr>
                <w:rFonts w:ascii="Times New Roman" w:eastAsia="Times New Roman" w:hAnsi="Times New Roman" w:cs="Times New Roman"/>
                <w:sz w:val="24"/>
                <w:szCs w:val="24"/>
                <w:lang w:eastAsia="ru-RU"/>
              </w:rPr>
              <w:t>, нуждающихся в общежитиях</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EE4B8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7</w:t>
            </w:r>
            <w:r w:rsidR="00D6608B" w:rsidRPr="00813418">
              <w:rPr>
                <w:rFonts w:ascii="Times New Roman" w:eastAsia="Times New Roman" w:hAnsi="Times New Roman" w:cs="Times New Roman"/>
                <w:sz w:val="24"/>
                <w:szCs w:val="24"/>
                <w:lang w:eastAsia="ru-RU"/>
              </w:rPr>
              <w:t>5</w:t>
            </w:r>
            <w:r w:rsidR="00FE4AC4" w:rsidRPr="00813418">
              <w:rPr>
                <w:rFonts w:ascii="Times New Roman" w:eastAsia="Times New Roman" w:hAnsi="Times New Roman" w:cs="Times New Roman"/>
                <w:sz w:val="24"/>
                <w:szCs w:val="24"/>
                <w:lang w:eastAsia="ru-RU"/>
              </w:rPr>
              <w:t xml:space="preserve"> чел./</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100%</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Обучение инвалидов и лиц с ограниченными возможностями здоровья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w:t>
            </w:r>
            <w:r w:rsidR="002527D9" w:rsidRPr="00813418">
              <w:rPr>
                <w:rFonts w:ascii="Times New Roman" w:eastAsia="Times New Roman" w:hAnsi="Times New Roman" w:cs="Times New Roman"/>
                <w:sz w:val="24"/>
                <w:szCs w:val="24"/>
                <w:lang w:eastAsia="ru-RU"/>
              </w:rPr>
              <w:t>исленности студентов</w:t>
            </w:r>
            <w:r w:rsidRPr="00813418">
              <w:rPr>
                <w:rFonts w:ascii="Times New Roman" w:eastAsia="Times New Roman" w:hAnsi="Times New Roman" w:cs="Times New Roman"/>
                <w:sz w:val="24"/>
                <w:szCs w:val="24"/>
                <w:lang w:eastAsia="ru-RU"/>
              </w:rPr>
              <w:t xml:space="preserve">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AF6BC0"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FE4AC4" w:rsidRPr="00813418">
              <w:rPr>
                <w:rFonts w:ascii="Times New Roman" w:eastAsia="Times New Roman" w:hAnsi="Times New Roman" w:cs="Times New Roman"/>
                <w:sz w:val="24"/>
                <w:szCs w:val="24"/>
                <w:lang w:eastAsia="ru-RU"/>
              </w:rPr>
              <w:t>чел./</w:t>
            </w:r>
          </w:p>
          <w:p w:rsidR="00FE4AC4" w:rsidRPr="00813418" w:rsidRDefault="009F412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FE4AC4" w:rsidRPr="00813418">
              <w:rPr>
                <w:rFonts w:ascii="Times New Roman" w:eastAsia="Times New Roman" w:hAnsi="Times New Roman" w:cs="Times New Roman"/>
                <w:sz w:val="24"/>
                <w:szCs w:val="24"/>
                <w:lang w:eastAsia="ru-RU"/>
              </w:rPr>
              <w:t>%</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lastRenderedPageBreak/>
              <w:t>4.2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Общее количество адаптированных образовательных программ среднего профессионального образования,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2527D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4.3.1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2527D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2527D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4.3.2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lastRenderedPageBreak/>
              <w:t>4.3.3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4.4</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4.4.1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4.4.2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lastRenderedPageBreak/>
              <w:t>4.4.3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4.5</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9F412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4.5.1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9F412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9F412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4.5.2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4.5.3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4.6</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4.6.1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4.6.2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4.6.3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4.7</w:t>
            </w:r>
          </w:p>
        </w:tc>
        <w:tc>
          <w:tcPr>
            <w:tcW w:w="6689" w:type="dxa"/>
            <w:tcBorders>
              <w:top w:val="single" w:sz="4" w:space="0" w:color="auto"/>
              <w:left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417" w:type="dxa"/>
            <w:tcBorders>
              <w:top w:val="single" w:sz="4" w:space="0" w:color="auto"/>
              <w:left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069" w:type="dxa"/>
            <w:gridSpan w:val="3"/>
            <w:tcBorders>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             (п. 4 </w:t>
            </w:r>
            <w:proofErr w:type="gramStart"/>
            <w:r w:rsidRPr="00813418">
              <w:rPr>
                <w:rFonts w:ascii="Times New Roman" w:eastAsia="Times New Roman" w:hAnsi="Times New Roman" w:cs="Times New Roman"/>
                <w:sz w:val="24"/>
                <w:szCs w:val="24"/>
                <w:lang w:eastAsia="ru-RU"/>
              </w:rPr>
              <w:t>введен</w:t>
            </w:r>
            <w:proofErr w:type="gramEnd"/>
            <w:r w:rsidRPr="00813418">
              <w:rPr>
                <w:rFonts w:ascii="Times New Roman" w:eastAsia="Times New Roman" w:hAnsi="Times New Roman" w:cs="Times New Roman"/>
                <w:sz w:val="24"/>
                <w:szCs w:val="24"/>
                <w:lang w:eastAsia="ru-RU"/>
              </w:rPr>
              <w:t xml:space="preserve"> Приказом </w:t>
            </w:r>
            <w:proofErr w:type="spellStart"/>
            <w:r w:rsidRPr="00813418">
              <w:rPr>
                <w:rFonts w:ascii="Times New Roman" w:eastAsia="Times New Roman" w:hAnsi="Times New Roman" w:cs="Times New Roman"/>
                <w:sz w:val="24"/>
                <w:szCs w:val="24"/>
                <w:lang w:eastAsia="ru-RU"/>
              </w:rPr>
              <w:t>Минобрнауки</w:t>
            </w:r>
            <w:proofErr w:type="spellEnd"/>
            <w:r w:rsidRPr="00813418">
              <w:rPr>
                <w:rFonts w:ascii="Times New Roman" w:eastAsia="Times New Roman" w:hAnsi="Times New Roman" w:cs="Times New Roman"/>
                <w:sz w:val="24"/>
                <w:szCs w:val="24"/>
                <w:lang w:eastAsia="ru-RU"/>
              </w:rPr>
              <w:t xml:space="preserve"> России от 15.02.2017 N 136)</w:t>
            </w:r>
          </w:p>
        </w:tc>
      </w:tr>
    </w:tbl>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CA4E0F" w:rsidRPr="00813418" w:rsidRDefault="00CA4E0F"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CA4E0F" w:rsidRPr="00813418" w:rsidRDefault="00CA4E0F"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CA4E0F" w:rsidRPr="00813418" w:rsidRDefault="00CA4E0F"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lastRenderedPageBreak/>
        <w:t>Заключение</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 результате </w:t>
      </w:r>
      <w:proofErr w:type="spellStart"/>
      <w:r w:rsidRPr="00813418">
        <w:rPr>
          <w:rFonts w:ascii="Times New Roman" w:eastAsia="Calibri" w:hAnsi="Times New Roman" w:cs="Times New Roman"/>
          <w:sz w:val="24"/>
          <w:szCs w:val="24"/>
          <w:lang w:eastAsia="ru-RU"/>
        </w:rPr>
        <w:t>самообследования</w:t>
      </w:r>
      <w:proofErr w:type="spellEnd"/>
      <w:r w:rsidRPr="00813418">
        <w:rPr>
          <w:rFonts w:ascii="Times New Roman" w:eastAsia="Calibri" w:hAnsi="Times New Roman" w:cs="Times New Roman"/>
          <w:sz w:val="24"/>
          <w:szCs w:val="24"/>
          <w:lang w:eastAsia="ru-RU"/>
        </w:rPr>
        <w:t xml:space="preserve"> деятельности техникума </w:t>
      </w:r>
      <w:r w:rsidR="00CA4E0F" w:rsidRPr="00813418">
        <w:rPr>
          <w:rFonts w:ascii="Times New Roman" w:eastAsia="Calibri" w:hAnsi="Times New Roman" w:cs="Times New Roman"/>
          <w:sz w:val="24"/>
          <w:szCs w:val="24"/>
          <w:lang w:eastAsia="ru-RU"/>
        </w:rPr>
        <w:t>за201</w:t>
      </w:r>
      <w:r w:rsidR="003B1AD6" w:rsidRPr="00813418">
        <w:rPr>
          <w:rFonts w:ascii="Times New Roman" w:eastAsia="Calibri" w:hAnsi="Times New Roman" w:cs="Times New Roman"/>
          <w:sz w:val="24"/>
          <w:szCs w:val="24"/>
          <w:lang w:eastAsia="ru-RU"/>
        </w:rPr>
        <w:t>9</w:t>
      </w:r>
      <w:r w:rsidRPr="00813418">
        <w:rPr>
          <w:rFonts w:ascii="Times New Roman" w:eastAsia="Calibri" w:hAnsi="Times New Roman" w:cs="Times New Roman"/>
          <w:sz w:val="24"/>
          <w:szCs w:val="24"/>
          <w:lang w:eastAsia="ru-RU"/>
        </w:rPr>
        <w:t xml:space="preserve"> год</w:t>
      </w:r>
      <w:r w:rsidR="00DB3CE7" w:rsidRPr="00813418">
        <w:rPr>
          <w:rFonts w:ascii="Times New Roman" w:eastAsia="Calibri" w:hAnsi="Times New Roman" w:cs="Times New Roman"/>
          <w:sz w:val="24"/>
          <w:szCs w:val="24"/>
          <w:lang w:eastAsia="ru-RU"/>
        </w:rPr>
        <w:t>у</w:t>
      </w:r>
      <w:r w:rsidR="0043103F">
        <w:rPr>
          <w:rFonts w:ascii="Times New Roman" w:eastAsia="Calibri" w:hAnsi="Times New Roman" w:cs="Times New Roman"/>
          <w:sz w:val="24"/>
          <w:szCs w:val="24"/>
          <w:lang w:eastAsia="ru-RU"/>
        </w:rPr>
        <w:t xml:space="preserve"> у</w:t>
      </w:r>
      <w:r w:rsidRPr="00813418">
        <w:rPr>
          <w:rFonts w:ascii="Times New Roman" w:eastAsia="Calibri" w:hAnsi="Times New Roman" w:cs="Times New Roman"/>
          <w:sz w:val="24"/>
          <w:szCs w:val="24"/>
          <w:lang w:eastAsia="ru-RU"/>
        </w:rPr>
        <w:t>становлено, что ГАПОУ АО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осуществляет свою деятельность в соответствии с </w:t>
      </w:r>
      <w:r w:rsidR="00CA4E0F" w:rsidRPr="00813418">
        <w:rPr>
          <w:rFonts w:ascii="Times New Roman" w:eastAsia="Calibri" w:hAnsi="Times New Roman" w:cs="Times New Roman"/>
          <w:sz w:val="24"/>
          <w:szCs w:val="24"/>
          <w:lang w:eastAsia="ru-RU"/>
        </w:rPr>
        <w:t xml:space="preserve">действующим законодательством </w:t>
      </w:r>
      <w:r w:rsidRPr="00813418">
        <w:rPr>
          <w:rFonts w:ascii="Times New Roman" w:eastAsia="Calibri" w:hAnsi="Times New Roman" w:cs="Times New Roman"/>
          <w:sz w:val="24"/>
          <w:szCs w:val="24"/>
          <w:lang w:eastAsia="ru-RU"/>
        </w:rPr>
        <w:t xml:space="preserve">на основании локальных актов. Техникум имеет достаточную нормативно-правовую базу для осуществления образовательной деятельности.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ГАПОУ АО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реализует основные профессиональные образовательные программы среднего профессионального образования в соответствии с лицензией на осуществление образовательной деятельности и обеспечивает соответствие запросам потенциальных работодателей.</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Организация образовательной деятельности в техникуме соответствует требованиям ФГОС СПО по реализуемым специальностям. Качество подготовки специалистов следует оценить как достаточное.</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 то же время, </w:t>
      </w:r>
      <w:proofErr w:type="spellStart"/>
      <w:r w:rsidRPr="00813418">
        <w:rPr>
          <w:rFonts w:ascii="Times New Roman" w:eastAsia="Calibri" w:hAnsi="Times New Roman" w:cs="Times New Roman"/>
          <w:sz w:val="24"/>
          <w:szCs w:val="24"/>
          <w:lang w:eastAsia="ru-RU"/>
        </w:rPr>
        <w:t>длярешения</w:t>
      </w:r>
      <w:proofErr w:type="spellEnd"/>
      <w:r w:rsidRPr="00813418">
        <w:rPr>
          <w:rFonts w:ascii="Times New Roman" w:eastAsia="Calibri" w:hAnsi="Times New Roman" w:cs="Times New Roman"/>
          <w:sz w:val="24"/>
          <w:szCs w:val="24"/>
          <w:lang w:eastAsia="ru-RU"/>
        </w:rPr>
        <w:t xml:space="preserve"> задач дальнейшего повышения качества оказываемых техникумом образовательных услуг требует:</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совершенствование материально-технической базы;</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 оптимизации форм </w:t>
      </w:r>
      <w:proofErr w:type="spellStart"/>
      <w:r w:rsidRPr="00813418">
        <w:rPr>
          <w:rFonts w:ascii="Times New Roman" w:eastAsia="Calibri" w:hAnsi="Times New Roman" w:cs="Times New Roman"/>
          <w:sz w:val="24"/>
          <w:szCs w:val="24"/>
          <w:lang w:eastAsia="ru-RU"/>
        </w:rPr>
        <w:t>профориентационной</w:t>
      </w:r>
      <w:proofErr w:type="spellEnd"/>
      <w:r w:rsidRPr="00813418">
        <w:rPr>
          <w:rFonts w:ascii="Times New Roman" w:eastAsia="Calibri" w:hAnsi="Times New Roman" w:cs="Times New Roman"/>
          <w:sz w:val="24"/>
          <w:szCs w:val="24"/>
          <w:lang w:eastAsia="ru-RU"/>
        </w:rPr>
        <w:t xml:space="preserve"> работы;</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привлечения к образовательному процессу молодых специалистов;</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расширение социального партнёрства и совершенствование его форм и механизма;</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улучшение учебно-методического обеспечения образовательной деятельности;</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систематизация аттестационного процесса в части присвоения квалификационных категорий педагогическим работникам.</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Таким образом, содержание и качество подготовки специалистов в ГАПОУ АО «</w:t>
      </w:r>
      <w:proofErr w:type="spellStart"/>
      <w:r w:rsidRPr="00813418">
        <w:rPr>
          <w:rFonts w:ascii="Times New Roman" w:eastAsia="Calibri" w:hAnsi="Times New Roman" w:cs="Times New Roman"/>
          <w:sz w:val="24"/>
          <w:szCs w:val="24"/>
          <w:lang w:eastAsia="ru-RU"/>
        </w:rPr>
        <w:t>Коряжемский</w:t>
      </w:r>
      <w:proofErr w:type="spellEnd"/>
      <w:r w:rsidRPr="00813418">
        <w:rPr>
          <w:rFonts w:ascii="Times New Roman" w:eastAsia="Calibri" w:hAnsi="Times New Roman" w:cs="Times New Roman"/>
          <w:sz w:val="24"/>
          <w:szCs w:val="24"/>
          <w:lang w:eastAsia="ru-RU"/>
        </w:rPr>
        <w:t xml:space="preserve"> индустриальный техникум» соответствует требованиям ФГОС СПО.</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p>
    <w:p w:rsidR="00FE4AC4" w:rsidRPr="00813418" w:rsidRDefault="00FE4AC4" w:rsidP="00813418">
      <w:pPr>
        <w:framePr w:w="14249" w:wrap="auto" w:hAnchor="text" w:x="426"/>
        <w:tabs>
          <w:tab w:val="left" w:pos="9214"/>
          <w:tab w:val="left" w:pos="9349"/>
        </w:tabs>
        <w:spacing w:after="0" w:line="240" w:lineRule="auto"/>
        <w:ind w:right="-7" w:firstLine="851"/>
        <w:rPr>
          <w:rFonts w:ascii="Times New Roman" w:eastAsia="Calibri" w:hAnsi="Times New Roman" w:cs="Times New Roman"/>
          <w:sz w:val="24"/>
          <w:szCs w:val="24"/>
          <w:lang w:eastAsia="ru-RU"/>
        </w:rPr>
      </w:pPr>
    </w:p>
    <w:p w:rsidR="00FE4AC4" w:rsidRPr="00813418" w:rsidRDefault="00FE4AC4" w:rsidP="00813418">
      <w:pPr>
        <w:tabs>
          <w:tab w:val="left" w:pos="2955"/>
          <w:tab w:val="left" w:pos="9214"/>
          <w:tab w:val="left" w:pos="9349"/>
        </w:tabs>
        <w:spacing w:after="0" w:line="240" w:lineRule="auto"/>
        <w:ind w:right="-7" w:firstLine="851"/>
        <w:rPr>
          <w:rFonts w:ascii="Times New Roman" w:eastAsia="Calibri" w:hAnsi="Times New Roman" w:cs="Times New Roman"/>
          <w:sz w:val="24"/>
          <w:szCs w:val="24"/>
        </w:rPr>
      </w:pPr>
      <w:r w:rsidRPr="00813418">
        <w:rPr>
          <w:rFonts w:ascii="Times New Roman" w:eastAsia="Calibri" w:hAnsi="Times New Roman" w:cs="Times New Roman"/>
          <w:sz w:val="24"/>
          <w:szCs w:val="24"/>
          <w:lang w:eastAsia="ru-RU"/>
        </w:rPr>
        <w:tab/>
      </w:r>
    </w:p>
    <w:sectPr w:rsidR="00FE4AC4" w:rsidRPr="00813418" w:rsidSect="0057283D">
      <w:pgSz w:w="11900" w:h="16838"/>
      <w:pgMar w:top="1134" w:right="850" w:bottom="1134" w:left="1701" w:header="0" w:footer="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1B8" w:rsidRDefault="004341B8">
      <w:pPr>
        <w:spacing w:after="0" w:line="240" w:lineRule="auto"/>
      </w:pPr>
      <w:r>
        <w:separator/>
      </w:r>
    </w:p>
  </w:endnote>
  <w:endnote w:type="continuationSeparator" w:id="0">
    <w:p w:rsidR="004341B8" w:rsidRDefault="00434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F5" w:rsidRDefault="001946F5" w:rsidP="00FE4AC4">
    <w:pPr>
      <w:pStyle w:val="ae"/>
      <w:tabs>
        <w:tab w:val="left" w:pos="4463"/>
      </w:tabs>
    </w:pPr>
    <w:r>
      <w:tab/>
    </w:r>
    <w:r>
      <w:tab/>
    </w:r>
    <w:r>
      <w:fldChar w:fldCharType="begin"/>
    </w:r>
    <w:r>
      <w:instrText>PAGE   \* MERGEFORMAT</w:instrText>
    </w:r>
    <w:r>
      <w:fldChar w:fldCharType="separate"/>
    </w:r>
    <w:r w:rsidR="003C453D">
      <w:rPr>
        <w:noProof/>
      </w:rPr>
      <w:t>4</w:t>
    </w:r>
    <w:r>
      <w:rPr>
        <w:noProof/>
      </w:rPr>
      <w:fldChar w:fldCharType="end"/>
    </w:r>
  </w:p>
  <w:p w:rsidR="001946F5" w:rsidRDefault="001946F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1B8" w:rsidRDefault="004341B8">
      <w:pPr>
        <w:spacing w:after="0" w:line="240" w:lineRule="auto"/>
      </w:pPr>
      <w:r>
        <w:separator/>
      </w:r>
    </w:p>
  </w:footnote>
  <w:footnote w:type="continuationSeparator" w:id="0">
    <w:p w:rsidR="004341B8" w:rsidRDefault="004341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000"/>
    <w:multiLevelType w:val="hybridMultilevel"/>
    <w:tmpl w:val="0E32E762"/>
    <w:lvl w:ilvl="0" w:tplc="3332579C">
      <w:start w:val="1"/>
      <w:numFmt w:val="bullet"/>
      <w:lvlText w:val="−"/>
      <w:lvlJc w:val="left"/>
      <w:pPr>
        <w:tabs>
          <w:tab w:val="num" w:pos="511"/>
        </w:tabs>
        <w:ind w:left="-340" w:firstLine="340"/>
      </w:pPr>
      <w:rPr>
        <w:rFonts w:ascii="Courier New" w:hAnsi="Courier New" w:hint="default"/>
      </w:rPr>
    </w:lvl>
    <w:lvl w:ilvl="1" w:tplc="04190003" w:tentative="1">
      <w:start w:val="1"/>
      <w:numFmt w:val="bullet"/>
      <w:lvlText w:val="o"/>
      <w:lvlJc w:val="left"/>
      <w:pPr>
        <w:tabs>
          <w:tab w:val="num" w:pos="1025"/>
        </w:tabs>
        <w:ind w:left="1025" w:hanging="360"/>
      </w:pPr>
      <w:rPr>
        <w:rFonts w:ascii="Courier New" w:hAnsi="Courier New" w:hint="default"/>
      </w:rPr>
    </w:lvl>
    <w:lvl w:ilvl="2" w:tplc="04190005" w:tentative="1">
      <w:start w:val="1"/>
      <w:numFmt w:val="bullet"/>
      <w:lvlText w:val=""/>
      <w:lvlJc w:val="left"/>
      <w:pPr>
        <w:tabs>
          <w:tab w:val="num" w:pos="1745"/>
        </w:tabs>
        <w:ind w:left="1745" w:hanging="360"/>
      </w:pPr>
      <w:rPr>
        <w:rFonts w:ascii="Wingdings" w:hAnsi="Wingdings" w:hint="default"/>
      </w:rPr>
    </w:lvl>
    <w:lvl w:ilvl="3" w:tplc="04190001" w:tentative="1">
      <w:start w:val="1"/>
      <w:numFmt w:val="bullet"/>
      <w:lvlText w:val=""/>
      <w:lvlJc w:val="left"/>
      <w:pPr>
        <w:tabs>
          <w:tab w:val="num" w:pos="2465"/>
        </w:tabs>
        <w:ind w:left="2465" w:hanging="360"/>
      </w:pPr>
      <w:rPr>
        <w:rFonts w:ascii="Symbol" w:hAnsi="Symbol" w:hint="default"/>
      </w:rPr>
    </w:lvl>
    <w:lvl w:ilvl="4" w:tplc="04190003" w:tentative="1">
      <w:start w:val="1"/>
      <w:numFmt w:val="bullet"/>
      <w:lvlText w:val="o"/>
      <w:lvlJc w:val="left"/>
      <w:pPr>
        <w:tabs>
          <w:tab w:val="num" w:pos="3185"/>
        </w:tabs>
        <w:ind w:left="3185" w:hanging="360"/>
      </w:pPr>
      <w:rPr>
        <w:rFonts w:ascii="Courier New" w:hAnsi="Courier New" w:hint="default"/>
      </w:rPr>
    </w:lvl>
    <w:lvl w:ilvl="5" w:tplc="04190005" w:tentative="1">
      <w:start w:val="1"/>
      <w:numFmt w:val="bullet"/>
      <w:lvlText w:val=""/>
      <w:lvlJc w:val="left"/>
      <w:pPr>
        <w:tabs>
          <w:tab w:val="num" w:pos="3905"/>
        </w:tabs>
        <w:ind w:left="3905" w:hanging="360"/>
      </w:pPr>
      <w:rPr>
        <w:rFonts w:ascii="Wingdings" w:hAnsi="Wingdings" w:hint="default"/>
      </w:rPr>
    </w:lvl>
    <w:lvl w:ilvl="6" w:tplc="04190001" w:tentative="1">
      <w:start w:val="1"/>
      <w:numFmt w:val="bullet"/>
      <w:lvlText w:val=""/>
      <w:lvlJc w:val="left"/>
      <w:pPr>
        <w:tabs>
          <w:tab w:val="num" w:pos="4625"/>
        </w:tabs>
        <w:ind w:left="4625" w:hanging="360"/>
      </w:pPr>
      <w:rPr>
        <w:rFonts w:ascii="Symbol" w:hAnsi="Symbol" w:hint="default"/>
      </w:rPr>
    </w:lvl>
    <w:lvl w:ilvl="7" w:tplc="04190003" w:tentative="1">
      <w:start w:val="1"/>
      <w:numFmt w:val="bullet"/>
      <w:lvlText w:val="o"/>
      <w:lvlJc w:val="left"/>
      <w:pPr>
        <w:tabs>
          <w:tab w:val="num" w:pos="5345"/>
        </w:tabs>
        <w:ind w:left="5345" w:hanging="360"/>
      </w:pPr>
      <w:rPr>
        <w:rFonts w:ascii="Courier New" w:hAnsi="Courier New" w:hint="default"/>
      </w:rPr>
    </w:lvl>
    <w:lvl w:ilvl="8" w:tplc="04190005" w:tentative="1">
      <w:start w:val="1"/>
      <w:numFmt w:val="bullet"/>
      <w:lvlText w:val=""/>
      <w:lvlJc w:val="left"/>
      <w:pPr>
        <w:tabs>
          <w:tab w:val="num" w:pos="6065"/>
        </w:tabs>
        <w:ind w:left="6065" w:hanging="360"/>
      </w:pPr>
      <w:rPr>
        <w:rFonts w:ascii="Wingdings" w:hAnsi="Wingdings" w:hint="default"/>
      </w:rPr>
    </w:lvl>
  </w:abstractNum>
  <w:abstractNum w:abstractNumId="1">
    <w:nsid w:val="046C5427"/>
    <w:multiLevelType w:val="hybridMultilevel"/>
    <w:tmpl w:val="20EA1590"/>
    <w:lvl w:ilvl="0" w:tplc="3332579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C74D6"/>
    <w:multiLevelType w:val="hybridMultilevel"/>
    <w:tmpl w:val="D9F4E3FC"/>
    <w:lvl w:ilvl="0" w:tplc="B8565DD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C905D9"/>
    <w:multiLevelType w:val="hybridMultilevel"/>
    <w:tmpl w:val="27DA5142"/>
    <w:lvl w:ilvl="0" w:tplc="0419000D">
      <w:start w:val="1"/>
      <w:numFmt w:val="bullet"/>
      <w:lvlText w:val=""/>
      <w:lvlJc w:val="left"/>
      <w:pPr>
        <w:tabs>
          <w:tab w:val="num" w:pos="720"/>
        </w:tabs>
        <w:ind w:left="720" w:hanging="360"/>
      </w:pPr>
      <w:rPr>
        <w:rFonts w:ascii="Wingdings" w:hAnsi="Wingdings" w:hint="default"/>
      </w:rPr>
    </w:lvl>
    <w:lvl w:ilvl="1" w:tplc="DB0CE1DE" w:tentative="1">
      <w:start w:val="1"/>
      <w:numFmt w:val="bullet"/>
      <w:lvlText w:val=""/>
      <w:lvlJc w:val="left"/>
      <w:pPr>
        <w:tabs>
          <w:tab w:val="num" w:pos="1440"/>
        </w:tabs>
        <w:ind w:left="1440" w:hanging="360"/>
      </w:pPr>
      <w:rPr>
        <w:rFonts w:ascii="Symbol" w:hAnsi="Symbol" w:hint="default"/>
      </w:rPr>
    </w:lvl>
    <w:lvl w:ilvl="2" w:tplc="A1943A1E" w:tentative="1">
      <w:start w:val="1"/>
      <w:numFmt w:val="bullet"/>
      <w:lvlText w:val=""/>
      <w:lvlJc w:val="left"/>
      <w:pPr>
        <w:tabs>
          <w:tab w:val="num" w:pos="2160"/>
        </w:tabs>
        <w:ind w:left="2160" w:hanging="360"/>
      </w:pPr>
      <w:rPr>
        <w:rFonts w:ascii="Symbol" w:hAnsi="Symbol" w:hint="default"/>
      </w:rPr>
    </w:lvl>
    <w:lvl w:ilvl="3" w:tplc="DBEEB26A" w:tentative="1">
      <w:start w:val="1"/>
      <w:numFmt w:val="bullet"/>
      <w:lvlText w:val=""/>
      <w:lvlJc w:val="left"/>
      <w:pPr>
        <w:tabs>
          <w:tab w:val="num" w:pos="2880"/>
        </w:tabs>
        <w:ind w:left="2880" w:hanging="360"/>
      </w:pPr>
      <w:rPr>
        <w:rFonts w:ascii="Symbol" w:hAnsi="Symbol" w:hint="default"/>
      </w:rPr>
    </w:lvl>
    <w:lvl w:ilvl="4" w:tplc="25C41C9A" w:tentative="1">
      <w:start w:val="1"/>
      <w:numFmt w:val="bullet"/>
      <w:lvlText w:val=""/>
      <w:lvlJc w:val="left"/>
      <w:pPr>
        <w:tabs>
          <w:tab w:val="num" w:pos="3600"/>
        </w:tabs>
        <w:ind w:left="3600" w:hanging="360"/>
      </w:pPr>
      <w:rPr>
        <w:rFonts w:ascii="Symbol" w:hAnsi="Symbol" w:hint="default"/>
      </w:rPr>
    </w:lvl>
    <w:lvl w:ilvl="5" w:tplc="9E9A0346" w:tentative="1">
      <w:start w:val="1"/>
      <w:numFmt w:val="bullet"/>
      <w:lvlText w:val=""/>
      <w:lvlJc w:val="left"/>
      <w:pPr>
        <w:tabs>
          <w:tab w:val="num" w:pos="4320"/>
        </w:tabs>
        <w:ind w:left="4320" w:hanging="360"/>
      </w:pPr>
      <w:rPr>
        <w:rFonts w:ascii="Symbol" w:hAnsi="Symbol" w:hint="default"/>
      </w:rPr>
    </w:lvl>
    <w:lvl w:ilvl="6" w:tplc="F878CA4A" w:tentative="1">
      <w:start w:val="1"/>
      <w:numFmt w:val="bullet"/>
      <w:lvlText w:val=""/>
      <w:lvlJc w:val="left"/>
      <w:pPr>
        <w:tabs>
          <w:tab w:val="num" w:pos="5040"/>
        </w:tabs>
        <w:ind w:left="5040" w:hanging="360"/>
      </w:pPr>
      <w:rPr>
        <w:rFonts w:ascii="Symbol" w:hAnsi="Symbol" w:hint="default"/>
      </w:rPr>
    </w:lvl>
    <w:lvl w:ilvl="7" w:tplc="04B87448" w:tentative="1">
      <w:start w:val="1"/>
      <w:numFmt w:val="bullet"/>
      <w:lvlText w:val=""/>
      <w:lvlJc w:val="left"/>
      <w:pPr>
        <w:tabs>
          <w:tab w:val="num" w:pos="5760"/>
        </w:tabs>
        <w:ind w:left="5760" w:hanging="360"/>
      </w:pPr>
      <w:rPr>
        <w:rFonts w:ascii="Symbol" w:hAnsi="Symbol" w:hint="default"/>
      </w:rPr>
    </w:lvl>
    <w:lvl w:ilvl="8" w:tplc="747405D0" w:tentative="1">
      <w:start w:val="1"/>
      <w:numFmt w:val="bullet"/>
      <w:lvlText w:val=""/>
      <w:lvlJc w:val="left"/>
      <w:pPr>
        <w:tabs>
          <w:tab w:val="num" w:pos="6480"/>
        </w:tabs>
        <w:ind w:left="6480" w:hanging="360"/>
      </w:pPr>
      <w:rPr>
        <w:rFonts w:ascii="Symbol" w:hAnsi="Symbol" w:hint="default"/>
      </w:rPr>
    </w:lvl>
  </w:abstractNum>
  <w:abstractNum w:abstractNumId="4">
    <w:nsid w:val="0E6C69D1"/>
    <w:multiLevelType w:val="hybridMultilevel"/>
    <w:tmpl w:val="A79A6F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916484"/>
    <w:multiLevelType w:val="hybridMultilevel"/>
    <w:tmpl w:val="698ED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216381"/>
    <w:multiLevelType w:val="hybridMultilevel"/>
    <w:tmpl w:val="7B90E7BE"/>
    <w:lvl w:ilvl="0" w:tplc="CC66F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352D43"/>
    <w:multiLevelType w:val="hybridMultilevel"/>
    <w:tmpl w:val="5F6409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C0031B"/>
    <w:multiLevelType w:val="hybridMultilevel"/>
    <w:tmpl w:val="C51AF4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8C15DD"/>
    <w:multiLevelType w:val="hybridMultilevel"/>
    <w:tmpl w:val="C9DEFA20"/>
    <w:lvl w:ilvl="0" w:tplc="58CCFA06">
      <w:start w:val="1"/>
      <w:numFmt w:val="bullet"/>
      <w:lvlText w:val=""/>
      <w:lvlJc w:val="left"/>
      <w:pPr>
        <w:tabs>
          <w:tab w:val="num" w:pos="720"/>
        </w:tabs>
        <w:ind w:left="720" w:hanging="360"/>
      </w:pPr>
      <w:rPr>
        <w:rFonts w:ascii="Wingdings" w:hAnsi="Wingdings" w:hint="default"/>
      </w:rPr>
    </w:lvl>
    <w:lvl w:ilvl="1" w:tplc="6F7EBE8E" w:tentative="1">
      <w:start w:val="1"/>
      <w:numFmt w:val="bullet"/>
      <w:lvlText w:val=""/>
      <w:lvlJc w:val="left"/>
      <w:pPr>
        <w:tabs>
          <w:tab w:val="num" w:pos="1440"/>
        </w:tabs>
        <w:ind w:left="1440" w:hanging="360"/>
      </w:pPr>
      <w:rPr>
        <w:rFonts w:ascii="Wingdings" w:hAnsi="Wingdings" w:hint="default"/>
      </w:rPr>
    </w:lvl>
    <w:lvl w:ilvl="2" w:tplc="C65678B4" w:tentative="1">
      <w:start w:val="1"/>
      <w:numFmt w:val="bullet"/>
      <w:lvlText w:val=""/>
      <w:lvlJc w:val="left"/>
      <w:pPr>
        <w:tabs>
          <w:tab w:val="num" w:pos="2160"/>
        </w:tabs>
        <w:ind w:left="2160" w:hanging="360"/>
      </w:pPr>
      <w:rPr>
        <w:rFonts w:ascii="Wingdings" w:hAnsi="Wingdings" w:hint="default"/>
      </w:rPr>
    </w:lvl>
    <w:lvl w:ilvl="3" w:tplc="FEDA94A6" w:tentative="1">
      <w:start w:val="1"/>
      <w:numFmt w:val="bullet"/>
      <w:lvlText w:val=""/>
      <w:lvlJc w:val="left"/>
      <w:pPr>
        <w:tabs>
          <w:tab w:val="num" w:pos="2880"/>
        </w:tabs>
        <w:ind w:left="2880" w:hanging="360"/>
      </w:pPr>
      <w:rPr>
        <w:rFonts w:ascii="Wingdings" w:hAnsi="Wingdings" w:hint="default"/>
      </w:rPr>
    </w:lvl>
    <w:lvl w:ilvl="4" w:tplc="0A5CDD32" w:tentative="1">
      <w:start w:val="1"/>
      <w:numFmt w:val="bullet"/>
      <w:lvlText w:val=""/>
      <w:lvlJc w:val="left"/>
      <w:pPr>
        <w:tabs>
          <w:tab w:val="num" w:pos="3600"/>
        </w:tabs>
        <w:ind w:left="3600" w:hanging="360"/>
      </w:pPr>
      <w:rPr>
        <w:rFonts w:ascii="Wingdings" w:hAnsi="Wingdings" w:hint="default"/>
      </w:rPr>
    </w:lvl>
    <w:lvl w:ilvl="5" w:tplc="78DE5084" w:tentative="1">
      <w:start w:val="1"/>
      <w:numFmt w:val="bullet"/>
      <w:lvlText w:val=""/>
      <w:lvlJc w:val="left"/>
      <w:pPr>
        <w:tabs>
          <w:tab w:val="num" w:pos="4320"/>
        </w:tabs>
        <w:ind w:left="4320" w:hanging="360"/>
      </w:pPr>
      <w:rPr>
        <w:rFonts w:ascii="Wingdings" w:hAnsi="Wingdings" w:hint="default"/>
      </w:rPr>
    </w:lvl>
    <w:lvl w:ilvl="6" w:tplc="348C50A4" w:tentative="1">
      <w:start w:val="1"/>
      <w:numFmt w:val="bullet"/>
      <w:lvlText w:val=""/>
      <w:lvlJc w:val="left"/>
      <w:pPr>
        <w:tabs>
          <w:tab w:val="num" w:pos="5040"/>
        </w:tabs>
        <w:ind w:left="5040" w:hanging="360"/>
      </w:pPr>
      <w:rPr>
        <w:rFonts w:ascii="Wingdings" w:hAnsi="Wingdings" w:hint="default"/>
      </w:rPr>
    </w:lvl>
    <w:lvl w:ilvl="7" w:tplc="0CCE776C" w:tentative="1">
      <w:start w:val="1"/>
      <w:numFmt w:val="bullet"/>
      <w:lvlText w:val=""/>
      <w:lvlJc w:val="left"/>
      <w:pPr>
        <w:tabs>
          <w:tab w:val="num" w:pos="5760"/>
        </w:tabs>
        <w:ind w:left="5760" w:hanging="360"/>
      </w:pPr>
      <w:rPr>
        <w:rFonts w:ascii="Wingdings" w:hAnsi="Wingdings" w:hint="default"/>
      </w:rPr>
    </w:lvl>
    <w:lvl w:ilvl="8" w:tplc="D4648C04" w:tentative="1">
      <w:start w:val="1"/>
      <w:numFmt w:val="bullet"/>
      <w:lvlText w:val=""/>
      <w:lvlJc w:val="left"/>
      <w:pPr>
        <w:tabs>
          <w:tab w:val="num" w:pos="6480"/>
        </w:tabs>
        <w:ind w:left="6480" w:hanging="360"/>
      </w:pPr>
      <w:rPr>
        <w:rFonts w:ascii="Wingdings" w:hAnsi="Wingdings" w:hint="default"/>
      </w:rPr>
    </w:lvl>
  </w:abstractNum>
  <w:abstractNum w:abstractNumId="10">
    <w:nsid w:val="18F94EE9"/>
    <w:multiLevelType w:val="hybridMultilevel"/>
    <w:tmpl w:val="187E1480"/>
    <w:lvl w:ilvl="0" w:tplc="3332579C">
      <w:start w:val="1"/>
      <w:numFmt w:val="bullet"/>
      <w:lvlText w:val="−"/>
      <w:lvlJc w:val="left"/>
      <w:pPr>
        <w:ind w:left="1231" w:hanging="360"/>
      </w:pPr>
      <w:rPr>
        <w:rFonts w:ascii="Courier New" w:hAnsi="Courier New" w:hint="default"/>
      </w:rPr>
    </w:lvl>
    <w:lvl w:ilvl="1" w:tplc="04190003" w:tentative="1">
      <w:start w:val="1"/>
      <w:numFmt w:val="bullet"/>
      <w:lvlText w:val="o"/>
      <w:lvlJc w:val="left"/>
      <w:pPr>
        <w:ind w:left="1951" w:hanging="360"/>
      </w:pPr>
      <w:rPr>
        <w:rFonts w:ascii="Courier New" w:hAnsi="Courier New" w:cs="Courier New" w:hint="default"/>
      </w:rPr>
    </w:lvl>
    <w:lvl w:ilvl="2" w:tplc="04190005" w:tentative="1">
      <w:start w:val="1"/>
      <w:numFmt w:val="bullet"/>
      <w:lvlText w:val=""/>
      <w:lvlJc w:val="left"/>
      <w:pPr>
        <w:ind w:left="2671" w:hanging="360"/>
      </w:pPr>
      <w:rPr>
        <w:rFonts w:ascii="Wingdings" w:hAnsi="Wingdings" w:hint="default"/>
      </w:rPr>
    </w:lvl>
    <w:lvl w:ilvl="3" w:tplc="04190001" w:tentative="1">
      <w:start w:val="1"/>
      <w:numFmt w:val="bullet"/>
      <w:lvlText w:val=""/>
      <w:lvlJc w:val="left"/>
      <w:pPr>
        <w:ind w:left="3391" w:hanging="360"/>
      </w:pPr>
      <w:rPr>
        <w:rFonts w:ascii="Symbol" w:hAnsi="Symbol" w:hint="default"/>
      </w:rPr>
    </w:lvl>
    <w:lvl w:ilvl="4" w:tplc="04190003" w:tentative="1">
      <w:start w:val="1"/>
      <w:numFmt w:val="bullet"/>
      <w:lvlText w:val="o"/>
      <w:lvlJc w:val="left"/>
      <w:pPr>
        <w:ind w:left="4111" w:hanging="360"/>
      </w:pPr>
      <w:rPr>
        <w:rFonts w:ascii="Courier New" w:hAnsi="Courier New" w:cs="Courier New" w:hint="default"/>
      </w:rPr>
    </w:lvl>
    <w:lvl w:ilvl="5" w:tplc="04190005" w:tentative="1">
      <w:start w:val="1"/>
      <w:numFmt w:val="bullet"/>
      <w:lvlText w:val=""/>
      <w:lvlJc w:val="left"/>
      <w:pPr>
        <w:ind w:left="4831" w:hanging="360"/>
      </w:pPr>
      <w:rPr>
        <w:rFonts w:ascii="Wingdings" w:hAnsi="Wingdings" w:hint="default"/>
      </w:rPr>
    </w:lvl>
    <w:lvl w:ilvl="6" w:tplc="04190001" w:tentative="1">
      <w:start w:val="1"/>
      <w:numFmt w:val="bullet"/>
      <w:lvlText w:val=""/>
      <w:lvlJc w:val="left"/>
      <w:pPr>
        <w:ind w:left="5551" w:hanging="360"/>
      </w:pPr>
      <w:rPr>
        <w:rFonts w:ascii="Symbol" w:hAnsi="Symbol" w:hint="default"/>
      </w:rPr>
    </w:lvl>
    <w:lvl w:ilvl="7" w:tplc="04190003" w:tentative="1">
      <w:start w:val="1"/>
      <w:numFmt w:val="bullet"/>
      <w:lvlText w:val="o"/>
      <w:lvlJc w:val="left"/>
      <w:pPr>
        <w:ind w:left="6271" w:hanging="360"/>
      </w:pPr>
      <w:rPr>
        <w:rFonts w:ascii="Courier New" w:hAnsi="Courier New" w:cs="Courier New" w:hint="default"/>
      </w:rPr>
    </w:lvl>
    <w:lvl w:ilvl="8" w:tplc="04190005" w:tentative="1">
      <w:start w:val="1"/>
      <w:numFmt w:val="bullet"/>
      <w:lvlText w:val=""/>
      <w:lvlJc w:val="left"/>
      <w:pPr>
        <w:ind w:left="6991" w:hanging="360"/>
      </w:pPr>
      <w:rPr>
        <w:rFonts w:ascii="Wingdings" w:hAnsi="Wingdings" w:hint="default"/>
      </w:rPr>
    </w:lvl>
  </w:abstractNum>
  <w:abstractNum w:abstractNumId="11">
    <w:nsid w:val="1C1161E8"/>
    <w:multiLevelType w:val="hybridMultilevel"/>
    <w:tmpl w:val="998C1DA6"/>
    <w:lvl w:ilvl="0" w:tplc="0419000D">
      <w:start w:val="1"/>
      <w:numFmt w:val="bullet"/>
      <w:lvlText w:val=""/>
      <w:lvlJc w:val="left"/>
      <w:pPr>
        <w:ind w:left="1023" w:hanging="360"/>
      </w:pPr>
      <w:rPr>
        <w:rFonts w:ascii="Wingdings" w:hAnsi="Wingdings" w:hint="default"/>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12">
    <w:nsid w:val="1C551B1C"/>
    <w:multiLevelType w:val="hybridMultilevel"/>
    <w:tmpl w:val="49EA15A6"/>
    <w:lvl w:ilvl="0" w:tplc="3332579C">
      <w:start w:val="1"/>
      <w:numFmt w:val="bullet"/>
      <w:lvlText w:val="−"/>
      <w:lvlJc w:val="left"/>
      <w:pPr>
        <w:tabs>
          <w:tab w:val="num" w:pos="1466"/>
        </w:tabs>
        <w:ind w:left="615" w:firstLine="34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24F8721A"/>
    <w:multiLevelType w:val="hybridMultilevel"/>
    <w:tmpl w:val="AE5A51D8"/>
    <w:lvl w:ilvl="0" w:tplc="8B4AFA6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25B6610D"/>
    <w:multiLevelType w:val="hybridMultilevel"/>
    <w:tmpl w:val="E68065A4"/>
    <w:lvl w:ilvl="0" w:tplc="3332579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CB68B3"/>
    <w:multiLevelType w:val="hybridMultilevel"/>
    <w:tmpl w:val="F6D61C86"/>
    <w:lvl w:ilvl="0" w:tplc="3332579C">
      <w:start w:val="1"/>
      <w:numFmt w:val="bullet"/>
      <w:lvlText w:val="−"/>
      <w:lvlJc w:val="left"/>
      <w:pPr>
        <w:tabs>
          <w:tab w:val="num" w:pos="511"/>
        </w:tabs>
        <w:ind w:left="-340" w:firstLine="340"/>
      </w:pPr>
      <w:rPr>
        <w:rFonts w:ascii="Courier New" w:hAnsi="Courier New" w:hint="default"/>
      </w:rPr>
    </w:lvl>
    <w:lvl w:ilvl="1" w:tplc="04190003" w:tentative="1">
      <w:start w:val="1"/>
      <w:numFmt w:val="bullet"/>
      <w:lvlText w:val="o"/>
      <w:lvlJc w:val="left"/>
      <w:pPr>
        <w:tabs>
          <w:tab w:val="num" w:pos="1025"/>
        </w:tabs>
        <w:ind w:left="1025" w:hanging="360"/>
      </w:pPr>
      <w:rPr>
        <w:rFonts w:ascii="Courier New" w:hAnsi="Courier New" w:hint="default"/>
      </w:rPr>
    </w:lvl>
    <w:lvl w:ilvl="2" w:tplc="04190005" w:tentative="1">
      <w:start w:val="1"/>
      <w:numFmt w:val="bullet"/>
      <w:lvlText w:val=""/>
      <w:lvlJc w:val="left"/>
      <w:pPr>
        <w:tabs>
          <w:tab w:val="num" w:pos="1745"/>
        </w:tabs>
        <w:ind w:left="1745" w:hanging="360"/>
      </w:pPr>
      <w:rPr>
        <w:rFonts w:ascii="Wingdings" w:hAnsi="Wingdings" w:hint="default"/>
      </w:rPr>
    </w:lvl>
    <w:lvl w:ilvl="3" w:tplc="04190001" w:tentative="1">
      <w:start w:val="1"/>
      <w:numFmt w:val="bullet"/>
      <w:lvlText w:val=""/>
      <w:lvlJc w:val="left"/>
      <w:pPr>
        <w:tabs>
          <w:tab w:val="num" w:pos="2465"/>
        </w:tabs>
        <w:ind w:left="2465" w:hanging="360"/>
      </w:pPr>
      <w:rPr>
        <w:rFonts w:ascii="Symbol" w:hAnsi="Symbol" w:hint="default"/>
      </w:rPr>
    </w:lvl>
    <w:lvl w:ilvl="4" w:tplc="04190003" w:tentative="1">
      <w:start w:val="1"/>
      <w:numFmt w:val="bullet"/>
      <w:lvlText w:val="o"/>
      <w:lvlJc w:val="left"/>
      <w:pPr>
        <w:tabs>
          <w:tab w:val="num" w:pos="3185"/>
        </w:tabs>
        <w:ind w:left="3185" w:hanging="360"/>
      </w:pPr>
      <w:rPr>
        <w:rFonts w:ascii="Courier New" w:hAnsi="Courier New" w:hint="default"/>
      </w:rPr>
    </w:lvl>
    <w:lvl w:ilvl="5" w:tplc="04190005" w:tentative="1">
      <w:start w:val="1"/>
      <w:numFmt w:val="bullet"/>
      <w:lvlText w:val=""/>
      <w:lvlJc w:val="left"/>
      <w:pPr>
        <w:tabs>
          <w:tab w:val="num" w:pos="3905"/>
        </w:tabs>
        <w:ind w:left="3905" w:hanging="360"/>
      </w:pPr>
      <w:rPr>
        <w:rFonts w:ascii="Wingdings" w:hAnsi="Wingdings" w:hint="default"/>
      </w:rPr>
    </w:lvl>
    <w:lvl w:ilvl="6" w:tplc="04190001" w:tentative="1">
      <w:start w:val="1"/>
      <w:numFmt w:val="bullet"/>
      <w:lvlText w:val=""/>
      <w:lvlJc w:val="left"/>
      <w:pPr>
        <w:tabs>
          <w:tab w:val="num" w:pos="4625"/>
        </w:tabs>
        <w:ind w:left="4625" w:hanging="360"/>
      </w:pPr>
      <w:rPr>
        <w:rFonts w:ascii="Symbol" w:hAnsi="Symbol" w:hint="default"/>
      </w:rPr>
    </w:lvl>
    <w:lvl w:ilvl="7" w:tplc="04190003" w:tentative="1">
      <w:start w:val="1"/>
      <w:numFmt w:val="bullet"/>
      <w:lvlText w:val="o"/>
      <w:lvlJc w:val="left"/>
      <w:pPr>
        <w:tabs>
          <w:tab w:val="num" w:pos="5345"/>
        </w:tabs>
        <w:ind w:left="5345" w:hanging="360"/>
      </w:pPr>
      <w:rPr>
        <w:rFonts w:ascii="Courier New" w:hAnsi="Courier New" w:hint="default"/>
      </w:rPr>
    </w:lvl>
    <w:lvl w:ilvl="8" w:tplc="04190005" w:tentative="1">
      <w:start w:val="1"/>
      <w:numFmt w:val="bullet"/>
      <w:lvlText w:val=""/>
      <w:lvlJc w:val="left"/>
      <w:pPr>
        <w:tabs>
          <w:tab w:val="num" w:pos="6065"/>
        </w:tabs>
        <w:ind w:left="6065" w:hanging="360"/>
      </w:pPr>
      <w:rPr>
        <w:rFonts w:ascii="Wingdings" w:hAnsi="Wingdings" w:hint="default"/>
      </w:rPr>
    </w:lvl>
  </w:abstractNum>
  <w:abstractNum w:abstractNumId="16">
    <w:nsid w:val="28C72077"/>
    <w:multiLevelType w:val="multilevel"/>
    <w:tmpl w:val="40D0BB0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AB0522F"/>
    <w:multiLevelType w:val="hybridMultilevel"/>
    <w:tmpl w:val="11E62704"/>
    <w:lvl w:ilvl="0" w:tplc="264694CC">
      <w:start w:val="1"/>
      <w:numFmt w:val="bullet"/>
      <w:lvlText w:val=""/>
      <w:lvlJc w:val="left"/>
      <w:pPr>
        <w:tabs>
          <w:tab w:val="num" w:pos="720"/>
        </w:tabs>
        <w:ind w:left="720" w:hanging="360"/>
      </w:pPr>
      <w:rPr>
        <w:rFonts w:ascii="Wingdings" w:hAnsi="Wingdings" w:hint="default"/>
      </w:rPr>
    </w:lvl>
    <w:lvl w:ilvl="1" w:tplc="BCE41D30" w:tentative="1">
      <w:start w:val="1"/>
      <w:numFmt w:val="bullet"/>
      <w:lvlText w:val=""/>
      <w:lvlJc w:val="left"/>
      <w:pPr>
        <w:tabs>
          <w:tab w:val="num" w:pos="1440"/>
        </w:tabs>
        <w:ind w:left="1440" w:hanging="360"/>
      </w:pPr>
      <w:rPr>
        <w:rFonts w:ascii="Wingdings" w:hAnsi="Wingdings" w:hint="default"/>
      </w:rPr>
    </w:lvl>
    <w:lvl w:ilvl="2" w:tplc="06762972" w:tentative="1">
      <w:start w:val="1"/>
      <w:numFmt w:val="bullet"/>
      <w:lvlText w:val=""/>
      <w:lvlJc w:val="left"/>
      <w:pPr>
        <w:tabs>
          <w:tab w:val="num" w:pos="2160"/>
        </w:tabs>
        <w:ind w:left="2160" w:hanging="360"/>
      </w:pPr>
      <w:rPr>
        <w:rFonts w:ascii="Wingdings" w:hAnsi="Wingdings" w:hint="default"/>
      </w:rPr>
    </w:lvl>
    <w:lvl w:ilvl="3" w:tplc="5DBA1118" w:tentative="1">
      <w:start w:val="1"/>
      <w:numFmt w:val="bullet"/>
      <w:lvlText w:val=""/>
      <w:lvlJc w:val="left"/>
      <w:pPr>
        <w:tabs>
          <w:tab w:val="num" w:pos="2880"/>
        </w:tabs>
        <w:ind w:left="2880" w:hanging="360"/>
      </w:pPr>
      <w:rPr>
        <w:rFonts w:ascii="Wingdings" w:hAnsi="Wingdings" w:hint="default"/>
      </w:rPr>
    </w:lvl>
    <w:lvl w:ilvl="4" w:tplc="2A80FC0E" w:tentative="1">
      <w:start w:val="1"/>
      <w:numFmt w:val="bullet"/>
      <w:lvlText w:val=""/>
      <w:lvlJc w:val="left"/>
      <w:pPr>
        <w:tabs>
          <w:tab w:val="num" w:pos="3600"/>
        </w:tabs>
        <w:ind w:left="3600" w:hanging="360"/>
      </w:pPr>
      <w:rPr>
        <w:rFonts w:ascii="Wingdings" w:hAnsi="Wingdings" w:hint="default"/>
      </w:rPr>
    </w:lvl>
    <w:lvl w:ilvl="5" w:tplc="30FEE600" w:tentative="1">
      <w:start w:val="1"/>
      <w:numFmt w:val="bullet"/>
      <w:lvlText w:val=""/>
      <w:lvlJc w:val="left"/>
      <w:pPr>
        <w:tabs>
          <w:tab w:val="num" w:pos="4320"/>
        </w:tabs>
        <w:ind w:left="4320" w:hanging="360"/>
      </w:pPr>
      <w:rPr>
        <w:rFonts w:ascii="Wingdings" w:hAnsi="Wingdings" w:hint="default"/>
      </w:rPr>
    </w:lvl>
    <w:lvl w:ilvl="6" w:tplc="0BD8D35A" w:tentative="1">
      <w:start w:val="1"/>
      <w:numFmt w:val="bullet"/>
      <w:lvlText w:val=""/>
      <w:lvlJc w:val="left"/>
      <w:pPr>
        <w:tabs>
          <w:tab w:val="num" w:pos="5040"/>
        </w:tabs>
        <w:ind w:left="5040" w:hanging="360"/>
      </w:pPr>
      <w:rPr>
        <w:rFonts w:ascii="Wingdings" w:hAnsi="Wingdings" w:hint="default"/>
      </w:rPr>
    </w:lvl>
    <w:lvl w:ilvl="7" w:tplc="CBFE537C" w:tentative="1">
      <w:start w:val="1"/>
      <w:numFmt w:val="bullet"/>
      <w:lvlText w:val=""/>
      <w:lvlJc w:val="left"/>
      <w:pPr>
        <w:tabs>
          <w:tab w:val="num" w:pos="5760"/>
        </w:tabs>
        <w:ind w:left="5760" w:hanging="360"/>
      </w:pPr>
      <w:rPr>
        <w:rFonts w:ascii="Wingdings" w:hAnsi="Wingdings" w:hint="default"/>
      </w:rPr>
    </w:lvl>
    <w:lvl w:ilvl="8" w:tplc="20BAF41A" w:tentative="1">
      <w:start w:val="1"/>
      <w:numFmt w:val="bullet"/>
      <w:lvlText w:val=""/>
      <w:lvlJc w:val="left"/>
      <w:pPr>
        <w:tabs>
          <w:tab w:val="num" w:pos="6480"/>
        </w:tabs>
        <w:ind w:left="6480" w:hanging="360"/>
      </w:pPr>
      <w:rPr>
        <w:rFonts w:ascii="Wingdings" w:hAnsi="Wingdings" w:hint="default"/>
      </w:rPr>
    </w:lvl>
  </w:abstractNum>
  <w:abstractNum w:abstractNumId="18">
    <w:nsid w:val="2D844E9D"/>
    <w:multiLevelType w:val="hybridMultilevel"/>
    <w:tmpl w:val="526C5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F82C35"/>
    <w:multiLevelType w:val="hybridMultilevel"/>
    <w:tmpl w:val="DAF6C66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3BA2F2E"/>
    <w:multiLevelType w:val="hybridMultilevel"/>
    <w:tmpl w:val="69229E4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573342D"/>
    <w:multiLevelType w:val="hybridMultilevel"/>
    <w:tmpl w:val="B5F629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E745EB"/>
    <w:multiLevelType w:val="hybridMultilevel"/>
    <w:tmpl w:val="3146C4FE"/>
    <w:lvl w:ilvl="0" w:tplc="3332579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3B2300"/>
    <w:multiLevelType w:val="hybridMultilevel"/>
    <w:tmpl w:val="C6C4F78E"/>
    <w:lvl w:ilvl="0" w:tplc="85E646D0">
      <w:start w:val="1"/>
      <w:numFmt w:val="bullet"/>
      <w:lvlText w:val=""/>
      <w:lvlJc w:val="left"/>
      <w:pPr>
        <w:tabs>
          <w:tab w:val="num" w:pos="720"/>
        </w:tabs>
        <w:ind w:left="720" w:hanging="360"/>
      </w:pPr>
      <w:rPr>
        <w:rFonts w:ascii="Wingdings" w:hAnsi="Wingdings" w:hint="default"/>
      </w:rPr>
    </w:lvl>
    <w:lvl w:ilvl="1" w:tplc="1AB6F854" w:tentative="1">
      <w:start w:val="1"/>
      <w:numFmt w:val="bullet"/>
      <w:lvlText w:val=""/>
      <w:lvlJc w:val="left"/>
      <w:pPr>
        <w:tabs>
          <w:tab w:val="num" w:pos="1440"/>
        </w:tabs>
        <w:ind w:left="1440" w:hanging="360"/>
      </w:pPr>
      <w:rPr>
        <w:rFonts w:ascii="Wingdings" w:hAnsi="Wingdings" w:hint="default"/>
      </w:rPr>
    </w:lvl>
    <w:lvl w:ilvl="2" w:tplc="5F50E928" w:tentative="1">
      <w:start w:val="1"/>
      <w:numFmt w:val="bullet"/>
      <w:lvlText w:val=""/>
      <w:lvlJc w:val="left"/>
      <w:pPr>
        <w:tabs>
          <w:tab w:val="num" w:pos="2160"/>
        </w:tabs>
        <w:ind w:left="2160" w:hanging="360"/>
      </w:pPr>
      <w:rPr>
        <w:rFonts w:ascii="Wingdings" w:hAnsi="Wingdings" w:hint="default"/>
      </w:rPr>
    </w:lvl>
    <w:lvl w:ilvl="3" w:tplc="532A0CAA" w:tentative="1">
      <w:start w:val="1"/>
      <w:numFmt w:val="bullet"/>
      <w:lvlText w:val=""/>
      <w:lvlJc w:val="left"/>
      <w:pPr>
        <w:tabs>
          <w:tab w:val="num" w:pos="2880"/>
        </w:tabs>
        <w:ind w:left="2880" w:hanging="360"/>
      </w:pPr>
      <w:rPr>
        <w:rFonts w:ascii="Wingdings" w:hAnsi="Wingdings" w:hint="default"/>
      </w:rPr>
    </w:lvl>
    <w:lvl w:ilvl="4" w:tplc="2A764366" w:tentative="1">
      <w:start w:val="1"/>
      <w:numFmt w:val="bullet"/>
      <w:lvlText w:val=""/>
      <w:lvlJc w:val="left"/>
      <w:pPr>
        <w:tabs>
          <w:tab w:val="num" w:pos="3600"/>
        </w:tabs>
        <w:ind w:left="3600" w:hanging="360"/>
      </w:pPr>
      <w:rPr>
        <w:rFonts w:ascii="Wingdings" w:hAnsi="Wingdings" w:hint="default"/>
      </w:rPr>
    </w:lvl>
    <w:lvl w:ilvl="5" w:tplc="F2E4B026" w:tentative="1">
      <w:start w:val="1"/>
      <w:numFmt w:val="bullet"/>
      <w:lvlText w:val=""/>
      <w:lvlJc w:val="left"/>
      <w:pPr>
        <w:tabs>
          <w:tab w:val="num" w:pos="4320"/>
        </w:tabs>
        <w:ind w:left="4320" w:hanging="360"/>
      </w:pPr>
      <w:rPr>
        <w:rFonts w:ascii="Wingdings" w:hAnsi="Wingdings" w:hint="default"/>
      </w:rPr>
    </w:lvl>
    <w:lvl w:ilvl="6" w:tplc="24A088A6" w:tentative="1">
      <w:start w:val="1"/>
      <w:numFmt w:val="bullet"/>
      <w:lvlText w:val=""/>
      <w:lvlJc w:val="left"/>
      <w:pPr>
        <w:tabs>
          <w:tab w:val="num" w:pos="5040"/>
        </w:tabs>
        <w:ind w:left="5040" w:hanging="360"/>
      </w:pPr>
      <w:rPr>
        <w:rFonts w:ascii="Wingdings" w:hAnsi="Wingdings" w:hint="default"/>
      </w:rPr>
    </w:lvl>
    <w:lvl w:ilvl="7" w:tplc="E21A93C2" w:tentative="1">
      <w:start w:val="1"/>
      <w:numFmt w:val="bullet"/>
      <w:lvlText w:val=""/>
      <w:lvlJc w:val="left"/>
      <w:pPr>
        <w:tabs>
          <w:tab w:val="num" w:pos="5760"/>
        </w:tabs>
        <w:ind w:left="5760" w:hanging="360"/>
      </w:pPr>
      <w:rPr>
        <w:rFonts w:ascii="Wingdings" w:hAnsi="Wingdings" w:hint="default"/>
      </w:rPr>
    </w:lvl>
    <w:lvl w:ilvl="8" w:tplc="14A2E27A" w:tentative="1">
      <w:start w:val="1"/>
      <w:numFmt w:val="bullet"/>
      <w:lvlText w:val=""/>
      <w:lvlJc w:val="left"/>
      <w:pPr>
        <w:tabs>
          <w:tab w:val="num" w:pos="6480"/>
        </w:tabs>
        <w:ind w:left="6480" w:hanging="360"/>
      </w:pPr>
      <w:rPr>
        <w:rFonts w:ascii="Wingdings" w:hAnsi="Wingdings" w:hint="default"/>
      </w:rPr>
    </w:lvl>
  </w:abstractNum>
  <w:abstractNum w:abstractNumId="24">
    <w:nsid w:val="623B3068"/>
    <w:multiLevelType w:val="hybridMultilevel"/>
    <w:tmpl w:val="834C6AE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5">
    <w:nsid w:val="67E86C5F"/>
    <w:multiLevelType w:val="hybridMultilevel"/>
    <w:tmpl w:val="B48E404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7FF5C75"/>
    <w:multiLevelType w:val="hybridMultilevel"/>
    <w:tmpl w:val="DA6C15A6"/>
    <w:lvl w:ilvl="0" w:tplc="3332579C">
      <w:start w:val="1"/>
      <w:numFmt w:val="bullet"/>
      <w:lvlText w:val="−"/>
      <w:lvlJc w:val="left"/>
      <w:pPr>
        <w:tabs>
          <w:tab w:val="num" w:pos="1466"/>
        </w:tabs>
        <w:ind w:left="615" w:firstLine="34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69FB7E26"/>
    <w:multiLevelType w:val="hybridMultilevel"/>
    <w:tmpl w:val="A3C8A262"/>
    <w:lvl w:ilvl="0" w:tplc="3332579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0177A1"/>
    <w:multiLevelType w:val="hybridMultilevel"/>
    <w:tmpl w:val="454837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2696F85"/>
    <w:multiLevelType w:val="hybridMultilevel"/>
    <w:tmpl w:val="191249C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4540174"/>
    <w:multiLevelType w:val="hybridMultilevel"/>
    <w:tmpl w:val="B7F00FE4"/>
    <w:lvl w:ilvl="0" w:tplc="3D4848F8">
      <w:start w:val="1"/>
      <w:numFmt w:val="decimal"/>
      <w:lvlText w:val="%1."/>
      <w:lvlJc w:val="left"/>
      <w:pPr>
        <w:tabs>
          <w:tab w:val="num" w:pos="737"/>
        </w:tabs>
        <w:ind w:left="73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63F1151"/>
    <w:multiLevelType w:val="hybridMultilevel"/>
    <w:tmpl w:val="0CE284A4"/>
    <w:lvl w:ilvl="0" w:tplc="3332579C">
      <w:start w:val="1"/>
      <w:numFmt w:val="bullet"/>
      <w:lvlText w:val="−"/>
      <w:lvlJc w:val="left"/>
      <w:pPr>
        <w:tabs>
          <w:tab w:val="num" w:pos="1466"/>
        </w:tabs>
        <w:ind w:left="615" w:firstLine="34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76754AAA"/>
    <w:multiLevelType w:val="hybridMultilevel"/>
    <w:tmpl w:val="32404B08"/>
    <w:lvl w:ilvl="0" w:tplc="FD460A88">
      <w:start w:val="1"/>
      <w:numFmt w:val="bullet"/>
      <w:lvlText w:val=""/>
      <w:lvlJc w:val="left"/>
      <w:pPr>
        <w:tabs>
          <w:tab w:val="num" w:pos="720"/>
        </w:tabs>
        <w:ind w:left="720" w:hanging="360"/>
      </w:pPr>
      <w:rPr>
        <w:rFonts w:ascii="Wingdings" w:hAnsi="Wingdings" w:hint="default"/>
      </w:rPr>
    </w:lvl>
    <w:lvl w:ilvl="1" w:tplc="697C47FE" w:tentative="1">
      <w:start w:val="1"/>
      <w:numFmt w:val="bullet"/>
      <w:lvlText w:val=""/>
      <w:lvlJc w:val="left"/>
      <w:pPr>
        <w:tabs>
          <w:tab w:val="num" w:pos="1440"/>
        </w:tabs>
        <w:ind w:left="1440" w:hanging="360"/>
      </w:pPr>
      <w:rPr>
        <w:rFonts w:ascii="Wingdings" w:hAnsi="Wingdings" w:hint="default"/>
      </w:rPr>
    </w:lvl>
    <w:lvl w:ilvl="2" w:tplc="4EB4E6AC" w:tentative="1">
      <w:start w:val="1"/>
      <w:numFmt w:val="bullet"/>
      <w:lvlText w:val=""/>
      <w:lvlJc w:val="left"/>
      <w:pPr>
        <w:tabs>
          <w:tab w:val="num" w:pos="2160"/>
        </w:tabs>
        <w:ind w:left="2160" w:hanging="360"/>
      </w:pPr>
      <w:rPr>
        <w:rFonts w:ascii="Wingdings" w:hAnsi="Wingdings" w:hint="default"/>
      </w:rPr>
    </w:lvl>
    <w:lvl w:ilvl="3" w:tplc="065E7DE6" w:tentative="1">
      <w:start w:val="1"/>
      <w:numFmt w:val="bullet"/>
      <w:lvlText w:val=""/>
      <w:lvlJc w:val="left"/>
      <w:pPr>
        <w:tabs>
          <w:tab w:val="num" w:pos="2880"/>
        </w:tabs>
        <w:ind w:left="2880" w:hanging="360"/>
      </w:pPr>
      <w:rPr>
        <w:rFonts w:ascii="Wingdings" w:hAnsi="Wingdings" w:hint="default"/>
      </w:rPr>
    </w:lvl>
    <w:lvl w:ilvl="4" w:tplc="58BA3AAE" w:tentative="1">
      <w:start w:val="1"/>
      <w:numFmt w:val="bullet"/>
      <w:lvlText w:val=""/>
      <w:lvlJc w:val="left"/>
      <w:pPr>
        <w:tabs>
          <w:tab w:val="num" w:pos="3600"/>
        </w:tabs>
        <w:ind w:left="3600" w:hanging="360"/>
      </w:pPr>
      <w:rPr>
        <w:rFonts w:ascii="Wingdings" w:hAnsi="Wingdings" w:hint="default"/>
      </w:rPr>
    </w:lvl>
    <w:lvl w:ilvl="5" w:tplc="AD9CCA1A" w:tentative="1">
      <w:start w:val="1"/>
      <w:numFmt w:val="bullet"/>
      <w:lvlText w:val=""/>
      <w:lvlJc w:val="left"/>
      <w:pPr>
        <w:tabs>
          <w:tab w:val="num" w:pos="4320"/>
        </w:tabs>
        <w:ind w:left="4320" w:hanging="360"/>
      </w:pPr>
      <w:rPr>
        <w:rFonts w:ascii="Wingdings" w:hAnsi="Wingdings" w:hint="default"/>
      </w:rPr>
    </w:lvl>
    <w:lvl w:ilvl="6" w:tplc="C6206E18" w:tentative="1">
      <w:start w:val="1"/>
      <w:numFmt w:val="bullet"/>
      <w:lvlText w:val=""/>
      <w:lvlJc w:val="left"/>
      <w:pPr>
        <w:tabs>
          <w:tab w:val="num" w:pos="5040"/>
        </w:tabs>
        <w:ind w:left="5040" w:hanging="360"/>
      </w:pPr>
      <w:rPr>
        <w:rFonts w:ascii="Wingdings" w:hAnsi="Wingdings" w:hint="default"/>
      </w:rPr>
    </w:lvl>
    <w:lvl w:ilvl="7" w:tplc="135AACBE" w:tentative="1">
      <w:start w:val="1"/>
      <w:numFmt w:val="bullet"/>
      <w:lvlText w:val=""/>
      <w:lvlJc w:val="left"/>
      <w:pPr>
        <w:tabs>
          <w:tab w:val="num" w:pos="5760"/>
        </w:tabs>
        <w:ind w:left="5760" w:hanging="360"/>
      </w:pPr>
      <w:rPr>
        <w:rFonts w:ascii="Wingdings" w:hAnsi="Wingdings" w:hint="default"/>
      </w:rPr>
    </w:lvl>
    <w:lvl w:ilvl="8" w:tplc="76700388" w:tentative="1">
      <w:start w:val="1"/>
      <w:numFmt w:val="bullet"/>
      <w:lvlText w:val=""/>
      <w:lvlJc w:val="left"/>
      <w:pPr>
        <w:tabs>
          <w:tab w:val="num" w:pos="6480"/>
        </w:tabs>
        <w:ind w:left="6480" w:hanging="360"/>
      </w:pPr>
      <w:rPr>
        <w:rFonts w:ascii="Wingdings" w:hAnsi="Wingdings" w:hint="default"/>
      </w:rPr>
    </w:lvl>
  </w:abstractNum>
  <w:abstractNum w:abstractNumId="33">
    <w:nsid w:val="78A6406F"/>
    <w:multiLevelType w:val="multilevel"/>
    <w:tmpl w:val="1E04FAE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A88072D"/>
    <w:multiLevelType w:val="hybridMultilevel"/>
    <w:tmpl w:val="03F05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720208"/>
    <w:multiLevelType w:val="hybridMultilevel"/>
    <w:tmpl w:val="2E560610"/>
    <w:lvl w:ilvl="0" w:tplc="0B982112">
      <w:start w:val="1"/>
      <w:numFmt w:val="bullet"/>
      <w:lvlText w:val=""/>
      <w:lvlJc w:val="left"/>
      <w:pPr>
        <w:tabs>
          <w:tab w:val="num" w:pos="720"/>
        </w:tabs>
        <w:ind w:left="720" w:hanging="360"/>
      </w:pPr>
      <w:rPr>
        <w:rFonts w:ascii="Wingdings" w:hAnsi="Wingdings" w:hint="default"/>
      </w:rPr>
    </w:lvl>
    <w:lvl w:ilvl="1" w:tplc="F6663C90" w:tentative="1">
      <w:start w:val="1"/>
      <w:numFmt w:val="bullet"/>
      <w:lvlText w:val=""/>
      <w:lvlJc w:val="left"/>
      <w:pPr>
        <w:tabs>
          <w:tab w:val="num" w:pos="1440"/>
        </w:tabs>
        <w:ind w:left="1440" w:hanging="360"/>
      </w:pPr>
      <w:rPr>
        <w:rFonts w:ascii="Wingdings" w:hAnsi="Wingdings" w:hint="default"/>
      </w:rPr>
    </w:lvl>
    <w:lvl w:ilvl="2" w:tplc="EA963348" w:tentative="1">
      <w:start w:val="1"/>
      <w:numFmt w:val="bullet"/>
      <w:lvlText w:val=""/>
      <w:lvlJc w:val="left"/>
      <w:pPr>
        <w:tabs>
          <w:tab w:val="num" w:pos="2160"/>
        </w:tabs>
        <w:ind w:left="2160" w:hanging="360"/>
      </w:pPr>
      <w:rPr>
        <w:rFonts w:ascii="Wingdings" w:hAnsi="Wingdings" w:hint="default"/>
      </w:rPr>
    </w:lvl>
    <w:lvl w:ilvl="3" w:tplc="A1ACF070" w:tentative="1">
      <w:start w:val="1"/>
      <w:numFmt w:val="bullet"/>
      <w:lvlText w:val=""/>
      <w:lvlJc w:val="left"/>
      <w:pPr>
        <w:tabs>
          <w:tab w:val="num" w:pos="2880"/>
        </w:tabs>
        <w:ind w:left="2880" w:hanging="360"/>
      </w:pPr>
      <w:rPr>
        <w:rFonts w:ascii="Wingdings" w:hAnsi="Wingdings" w:hint="default"/>
      </w:rPr>
    </w:lvl>
    <w:lvl w:ilvl="4" w:tplc="96469890" w:tentative="1">
      <w:start w:val="1"/>
      <w:numFmt w:val="bullet"/>
      <w:lvlText w:val=""/>
      <w:lvlJc w:val="left"/>
      <w:pPr>
        <w:tabs>
          <w:tab w:val="num" w:pos="3600"/>
        </w:tabs>
        <w:ind w:left="3600" w:hanging="360"/>
      </w:pPr>
      <w:rPr>
        <w:rFonts w:ascii="Wingdings" w:hAnsi="Wingdings" w:hint="default"/>
      </w:rPr>
    </w:lvl>
    <w:lvl w:ilvl="5" w:tplc="765C1D12" w:tentative="1">
      <w:start w:val="1"/>
      <w:numFmt w:val="bullet"/>
      <w:lvlText w:val=""/>
      <w:lvlJc w:val="left"/>
      <w:pPr>
        <w:tabs>
          <w:tab w:val="num" w:pos="4320"/>
        </w:tabs>
        <w:ind w:left="4320" w:hanging="360"/>
      </w:pPr>
      <w:rPr>
        <w:rFonts w:ascii="Wingdings" w:hAnsi="Wingdings" w:hint="default"/>
      </w:rPr>
    </w:lvl>
    <w:lvl w:ilvl="6" w:tplc="9CBC799A" w:tentative="1">
      <w:start w:val="1"/>
      <w:numFmt w:val="bullet"/>
      <w:lvlText w:val=""/>
      <w:lvlJc w:val="left"/>
      <w:pPr>
        <w:tabs>
          <w:tab w:val="num" w:pos="5040"/>
        </w:tabs>
        <w:ind w:left="5040" w:hanging="360"/>
      </w:pPr>
      <w:rPr>
        <w:rFonts w:ascii="Wingdings" w:hAnsi="Wingdings" w:hint="default"/>
      </w:rPr>
    </w:lvl>
    <w:lvl w:ilvl="7" w:tplc="9DDED9D2" w:tentative="1">
      <w:start w:val="1"/>
      <w:numFmt w:val="bullet"/>
      <w:lvlText w:val=""/>
      <w:lvlJc w:val="left"/>
      <w:pPr>
        <w:tabs>
          <w:tab w:val="num" w:pos="5760"/>
        </w:tabs>
        <w:ind w:left="5760" w:hanging="360"/>
      </w:pPr>
      <w:rPr>
        <w:rFonts w:ascii="Wingdings" w:hAnsi="Wingdings" w:hint="default"/>
      </w:rPr>
    </w:lvl>
    <w:lvl w:ilvl="8" w:tplc="01B28B0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2"/>
  </w:num>
  <w:num w:numId="4">
    <w:abstractNumId w:val="26"/>
  </w:num>
  <w:num w:numId="5">
    <w:abstractNumId w:val="31"/>
  </w:num>
  <w:num w:numId="6">
    <w:abstractNumId w:val="30"/>
  </w:num>
  <w:num w:numId="7">
    <w:abstractNumId w:val="33"/>
  </w:num>
  <w:num w:numId="8">
    <w:abstractNumId w:val="16"/>
  </w:num>
  <w:num w:numId="9">
    <w:abstractNumId w:val="34"/>
  </w:num>
  <w:num w:numId="10">
    <w:abstractNumId w:val="19"/>
  </w:num>
  <w:num w:numId="11">
    <w:abstractNumId w:val="35"/>
  </w:num>
  <w:num w:numId="12">
    <w:abstractNumId w:val="17"/>
  </w:num>
  <w:num w:numId="13">
    <w:abstractNumId w:val="32"/>
  </w:num>
  <w:num w:numId="14">
    <w:abstractNumId w:val="18"/>
  </w:num>
  <w:num w:numId="15">
    <w:abstractNumId w:val="21"/>
  </w:num>
  <w:num w:numId="16">
    <w:abstractNumId w:val="9"/>
  </w:num>
  <w:num w:numId="17">
    <w:abstractNumId w:val="23"/>
  </w:num>
  <w:num w:numId="18">
    <w:abstractNumId w:val="13"/>
  </w:num>
  <w:num w:numId="19">
    <w:abstractNumId w:val="7"/>
  </w:num>
  <w:num w:numId="20">
    <w:abstractNumId w:val="4"/>
  </w:num>
  <w:num w:numId="21">
    <w:abstractNumId w:val="3"/>
  </w:num>
  <w:num w:numId="22">
    <w:abstractNumId w:val="1"/>
  </w:num>
  <w:num w:numId="23">
    <w:abstractNumId w:val="10"/>
  </w:num>
  <w:num w:numId="24">
    <w:abstractNumId w:val="22"/>
  </w:num>
  <w:num w:numId="25">
    <w:abstractNumId w:val="8"/>
  </w:num>
  <w:num w:numId="26">
    <w:abstractNumId w:val="11"/>
  </w:num>
  <w:num w:numId="27">
    <w:abstractNumId w:val="20"/>
  </w:num>
  <w:num w:numId="28">
    <w:abstractNumId w:val="25"/>
  </w:num>
  <w:num w:numId="29">
    <w:abstractNumId w:val="29"/>
  </w:num>
  <w:num w:numId="30">
    <w:abstractNumId w:val="14"/>
  </w:num>
  <w:num w:numId="31">
    <w:abstractNumId w:val="27"/>
  </w:num>
  <w:num w:numId="32">
    <w:abstractNumId w:val="6"/>
  </w:num>
  <w:num w:numId="33">
    <w:abstractNumId w:val="2"/>
  </w:num>
  <w:num w:numId="34">
    <w:abstractNumId w:val="5"/>
  </w:num>
  <w:num w:numId="35">
    <w:abstractNumId w:val="24"/>
  </w:num>
  <w:num w:numId="36">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AC4"/>
    <w:rsid w:val="000001CE"/>
    <w:rsid w:val="000258DA"/>
    <w:rsid w:val="000307A1"/>
    <w:rsid w:val="00061E3B"/>
    <w:rsid w:val="00062A18"/>
    <w:rsid w:val="000872A2"/>
    <w:rsid w:val="00096B69"/>
    <w:rsid w:val="000B2644"/>
    <w:rsid w:val="000C0A7C"/>
    <w:rsid w:val="0011379C"/>
    <w:rsid w:val="00117FE9"/>
    <w:rsid w:val="00133237"/>
    <w:rsid w:val="00137A86"/>
    <w:rsid w:val="001448C6"/>
    <w:rsid w:val="00151B86"/>
    <w:rsid w:val="001545EB"/>
    <w:rsid w:val="00171F0B"/>
    <w:rsid w:val="00175358"/>
    <w:rsid w:val="00186F07"/>
    <w:rsid w:val="00187322"/>
    <w:rsid w:val="00190318"/>
    <w:rsid w:val="001946F5"/>
    <w:rsid w:val="001B5C2A"/>
    <w:rsid w:val="001C0C3F"/>
    <w:rsid w:val="001C76F3"/>
    <w:rsid w:val="001D643B"/>
    <w:rsid w:val="001E25E4"/>
    <w:rsid w:val="001E31DE"/>
    <w:rsid w:val="00225245"/>
    <w:rsid w:val="0023293D"/>
    <w:rsid w:val="00244F9A"/>
    <w:rsid w:val="002527D9"/>
    <w:rsid w:val="00261788"/>
    <w:rsid w:val="002647D9"/>
    <w:rsid w:val="002A07FD"/>
    <w:rsid w:val="002B5FF3"/>
    <w:rsid w:val="002D4DED"/>
    <w:rsid w:val="002E48C5"/>
    <w:rsid w:val="002E5620"/>
    <w:rsid w:val="002F5A83"/>
    <w:rsid w:val="00310D5E"/>
    <w:rsid w:val="00311F3D"/>
    <w:rsid w:val="003257F6"/>
    <w:rsid w:val="00327FD4"/>
    <w:rsid w:val="00353804"/>
    <w:rsid w:val="00355833"/>
    <w:rsid w:val="00362993"/>
    <w:rsid w:val="00365276"/>
    <w:rsid w:val="00381123"/>
    <w:rsid w:val="00394136"/>
    <w:rsid w:val="003978FE"/>
    <w:rsid w:val="003A53D8"/>
    <w:rsid w:val="003A572D"/>
    <w:rsid w:val="003A5CE7"/>
    <w:rsid w:val="003B1AD6"/>
    <w:rsid w:val="003C2EAF"/>
    <w:rsid w:val="003C453D"/>
    <w:rsid w:val="003E360C"/>
    <w:rsid w:val="003E74A7"/>
    <w:rsid w:val="003F3D41"/>
    <w:rsid w:val="004051D6"/>
    <w:rsid w:val="00407B1A"/>
    <w:rsid w:val="00417A74"/>
    <w:rsid w:val="0043103F"/>
    <w:rsid w:val="00433EBE"/>
    <w:rsid w:val="004341B8"/>
    <w:rsid w:val="00451E01"/>
    <w:rsid w:val="00456F35"/>
    <w:rsid w:val="00462B5B"/>
    <w:rsid w:val="004665C4"/>
    <w:rsid w:val="004B6AAB"/>
    <w:rsid w:val="004C19E3"/>
    <w:rsid w:val="004D2806"/>
    <w:rsid w:val="004E2A2A"/>
    <w:rsid w:val="004F16DA"/>
    <w:rsid w:val="00507CE8"/>
    <w:rsid w:val="005261D3"/>
    <w:rsid w:val="005349DC"/>
    <w:rsid w:val="00571566"/>
    <w:rsid w:val="0057283D"/>
    <w:rsid w:val="0057368C"/>
    <w:rsid w:val="005A4539"/>
    <w:rsid w:val="005C5A76"/>
    <w:rsid w:val="005D51AE"/>
    <w:rsid w:val="005D5262"/>
    <w:rsid w:val="005F545B"/>
    <w:rsid w:val="00620DDC"/>
    <w:rsid w:val="0062191B"/>
    <w:rsid w:val="006A5A76"/>
    <w:rsid w:val="006B1045"/>
    <w:rsid w:val="006D36D0"/>
    <w:rsid w:val="006D71B1"/>
    <w:rsid w:val="006D7973"/>
    <w:rsid w:val="0070202B"/>
    <w:rsid w:val="007068DC"/>
    <w:rsid w:val="00706EE3"/>
    <w:rsid w:val="00735733"/>
    <w:rsid w:val="00765AA0"/>
    <w:rsid w:val="00782D28"/>
    <w:rsid w:val="007C60CC"/>
    <w:rsid w:val="007D05DD"/>
    <w:rsid w:val="007D0B3A"/>
    <w:rsid w:val="007D75D5"/>
    <w:rsid w:val="007D779E"/>
    <w:rsid w:val="007F06CC"/>
    <w:rsid w:val="00813418"/>
    <w:rsid w:val="0082194A"/>
    <w:rsid w:val="00841588"/>
    <w:rsid w:val="0086742A"/>
    <w:rsid w:val="00882073"/>
    <w:rsid w:val="00885C07"/>
    <w:rsid w:val="008866FC"/>
    <w:rsid w:val="008D2785"/>
    <w:rsid w:val="008D4A84"/>
    <w:rsid w:val="008E662D"/>
    <w:rsid w:val="00901AC6"/>
    <w:rsid w:val="00927A57"/>
    <w:rsid w:val="009344CC"/>
    <w:rsid w:val="0094128B"/>
    <w:rsid w:val="00983B89"/>
    <w:rsid w:val="00986549"/>
    <w:rsid w:val="009C2418"/>
    <w:rsid w:val="009C3912"/>
    <w:rsid w:val="009C6654"/>
    <w:rsid w:val="009C6C18"/>
    <w:rsid w:val="009D03AE"/>
    <w:rsid w:val="009F1FF6"/>
    <w:rsid w:val="009F412B"/>
    <w:rsid w:val="009F684E"/>
    <w:rsid w:val="00A11781"/>
    <w:rsid w:val="00A1309B"/>
    <w:rsid w:val="00A20B57"/>
    <w:rsid w:val="00A221EA"/>
    <w:rsid w:val="00A25FD9"/>
    <w:rsid w:val="00A33378"/>
    <w:rsid w:val="00A33AA0"/>
    <w:rsid w:val="00A35D62"/>
    <w:rsid w:val="00A364CE"/>
    <w:rsid w:val="00A74006"/>
    <w:rsid w:val="00A75730"/>
    <w:rsid w:val="00A86C5C"/>
    <w:rsid w:val="00A938E7"/>
    <w:rsid w:val="00AB1DA3"/>
    <w:rsid w:val="00AB3610"/>
    <w:rsid w:val="00AC3B52"/>
    <w:rsid w:val="00AC6680"/>
    <w:rsid w:val="00AC67DF"/>
    <w:rsid w:val="00AD0654"/>
    <w:rsid w:val="00AF6BC0"/>
    <w:rsid w:val="00B20B67"/>
    <w:rsid w:val="00B44154"/>
    <w:rsid w:val="00B55BFA"/>
    <w:rsid w:val="00B901E0"/>
    <w:rsid w:val="00BC18E4"/>
    <w:rsid w:val="00BE7C75"/>
    <w:rsid w:val="00C00259"/>
    <w:rsid w:val="00C32F96"/>
    <w:rsid w:val="00C342AE"/>
    <w:rsid w:val="00C3675D"/>
    <w:rsid w:val="00C44B56"/>
    <w:rsid w:val="00C57A45"/>
    <w:rsid w:val="00C76FE3"/>
    <w:rsid w:val="00C82938"/>
    <w:rsid w:val="00CA1A92"/>
    <w:rsid w:val="00CA4E0F"/>
    <w:rsid w:val="00CB114E"/>
    <w:rsid w:val="00CB4C9F"/>
    <w:rsid w:val="00CC6DE9"/>
    <w:rsid w:val="00CC6E36"/>
    <w:rsid w:val="00CD6ED1"/>
    <w:rsid w:val="00D31CC5"/>
    <w:rsid w:val="00D55359"/>
    <w:rsid w:val="00D6608B"/>
    <w:rsid w:val="00D94B3B"/>
    <w:rsid w:val="00D9596F"/>
    <w:rsid w:val="00DA7590"/>
    <w:rsid w:val="00DB3CE7"/>
    <w:rsid w:val="00DB40DB"/>
    <w:rsid w:val="00DB4251"/>
    <w:rsid w:val="00DB6D8A"/>
    <w:rsid w:val="00DD1228"/>
    <w:rsid w:val="00DE07D1"/>
    <w:rsid w:val="00DF77E2"/>
    <w:rsid w:val="00E101FF"/>
    <w:rsid w:val="00E60446"/>
    <w:rsid w:val="00EA3660"/>
    <w:rsid w:val="00EA42C9"/>
    <w:rsid w:val="00EA508E"/>
    <w:rsid w:val="00EB28EA"/>
    <w:rsid w:val="00ED3922"/>
    <w:rsid w:val="00EE4B84"/>
    <w:rsid w:val="00EF1A5E"/>
    <w:rsid w:val="00F12A53"/>
    <w:rsid w:val="00F33FA4"/>
    <w:rsid w:val="00F41C6B"/>
    <w:rsid w:val="00F52BAF"/>
    <w:rsid w:val="00F53473"/>
    <w:rsid w:val="00F95B45"/>
    <w:rsid w:val="00FA3150"/>
    <w:rsid w:val="00FA3886"/>
    <w:rsid w:val="00FC0C9E"/>
    <w:rsid w:val="00FC7E5B"/>
    <w:rsid w:val="00FE4AC4"/>
    <w:rsid w:val="00FF7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9"/>
    <w:qFormat/>
    <w:rsid w:val="00FE4AC4"/>
    <w:pPr>
      <w:spacing w:before="100" w:beforeAutospacing="1" w:after="100" w:afterAutospacing="1" w:line="240" w:lineRule="auto"/>
      <w:outlineLvl w:val="2"/>
    </w:pPr>
    <w:rPr>
      <w:rFonts w:ascii="Times New Roman" w:eastAsia="Calibri"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FE4AC4"/>
    <w:rPr>
      <w:rFonts w:ascii="Times New Roman" w:eastAsia="Calibri" w:hAnsi="Times New Roman" w:cs="Times New Roman"/>
      <w:b/>
      <w:bCs/>
      <w:sz w:val="27"/>
      <w:szCs w:val="27"/>
      <w:lang w:eastAsia="ru-RU"/>
    </w:rPr>
  </w:style>
  <w:style w:type="numbering" w:customStyle="1" w:styleId="1">
    <w:name w:val="Нет списка1"/>
    <w:next w:val="a2"/>
    <w:uiPriority w:val="99"/>
    <w:semiHidden/>
    <w:unhideWhenUsed/>
    <w:rsid w:val="00FE4AC4"/>
  </w:style>
  <w:style w:type="character" w:styleId="a3">
    <w:name w:val="Hyperlink"/>
    <w:uiPriority w:val="99"/>
    <w:rsid w:val="00FE4AC4"/>
    <w:rPr>
      <w:rFonts w:cs="Times New Roman"/>
      <w:color w:val="0000FF"/>
      <w:u w:val="single"/>
    </w:rPr>
  </w:style>
  <w:style w:type="character" w:customStyle="1" w:styleId="apple-converted-space">
    <w:name w:val="apple-converted-space"/>
    <w:uiPriority w:val="99"/>
    <w:rsid w:val="00FE4AC4"/>
    <w:rPr>
      <w:rFonts w:cs="Times New Roman"/>
    </w:rPr>
  </w:style>
  <w:style w:type="paragraph" w:styleId="a4">
    <w:name w:val="Document Map"/>
    <w:basedOn w:val="a"/>
    <w:link w:val="a5"/>
    <w:uiPriority w:val="99"/>
    <w:semiHidden/>
    <w:rsid w:val="00FE4AC4"/>
    <w:pPr>
      <w:shd w:val="clear" w:color="auto" w:fill="000080"/>
    </w:pPr>
    <w:rPr>
      <w:rFonts w:ascii="Tahoma" w:eastAsia="Calibri" w:hAnsi="Tahoma" w:cs="Tahoma"/>
      <w:sz w:val="20"/>
      <w:szCs w:val="20"/>
    </w:rPr>
  </w:style>
  <w:style w:type="character" w:customStyle="1" w:styleId="a5">
    <w:name w:val="Схема документа Знак"/>
    <w:basedOn w:val="a0"/>
    <w:link w:val="a4"/>
    <w:uiPriority w:val="99"/>
    <w:semiHidden/>
    <w:rsid w:val="00FE4AC4"/>
    <w:rPr>
      <w:rFonts w:ascii="Tahoma" w:eastAsia="Calibri" w:hAnsi="Tahoma" w:cs="Tahoma"/>
      <w:sz w:val="20"/>
      <w:szCs w:val="20"/>
      <w:shd w:val="clear" w:color="auto" w:fill="000080"/>
    </w:rPr>
  </w:style>
  <w:style w:type="table" w:styleId="a6">
    <w:name w:val="Table Grid"/>
    <w:basedOn w:val="a1"/>
    <w:uiPriority w:val="59"/>
    <w:rsid w:val="00FE4A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E4AC4"/>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0">
    <w:name w:val="Сетка таблицы1"/>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FE4AC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
    <w:name w:val="Сетка таблицы2"/>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note text"/>
    <w:basedOn w:val="a"/>
    <w:link w:val="a9"/>
    <w:uiPriority w:val="99"/>
    <w:semiHidden/>
    <w:rsid w:val="00FE4AC4"/>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rsid w:val="00FE4AC4"/>
    <w:rPr>
      <w:rFonts w:ascii="Times New Roman" w:eastAsia="Times New Roman" w:hAnsi="Times New Roman" w:cs="Times New Roman"/>
      <w:sz w:val="20"/>
      <w:szCs w:val="20"/>
      <w:lang w:eastAsia="ru-RU"/>
    </w:rPr>
  </w:style>
  <w:style w:type="character" w:customStyle="1" w:styleId="BodyTextChar">
    <w:name w:val="Body Text Char"/>
    <w:uiPriority w:val="99"/>
    <w:locked/>
    <w:rsid w:val="00FE4AC4"/>
    <w:rPr>
      <w:sz w:val="28"/>
      <w:lang w:eastAsia="ru-RU"/>
    </w:rPr>
  </w:style>
  <w:style w:type="paragraph" w:styleId="aa">
    <w:name w:val="Body Text"/>
    <w:basedOn w:val="a"/>
    <w:link w:val="ab"/>
    <w:uiPriority w:val="99"/>
    <w:rsid w:val="00FE4AC4"/>
    <w:pPr>
      <w:spacing w:after="0" w:line="240" w:lineRule="auto"/>
      <w:jc w:val="both"/>
    </w:pPr>
    <w:rPr>
      <w:rFonts w:ascii="Calibri" w:eastAsia="Calibri" w:hAnsi="Calibri" w:cs="Times New Roman"/>
      <w:sz w:val="28"/>
      <w:szCs w:val="20"/>
      <w:lang w:eastAsia="ru-RU"/>
    </w:rPr>
  </w:style>
  <w:style w:type="character" w:customStyle="1" w:styleId="ab">
    <w:name w:val="Основной текст Знак"/>
    <w:basedOn w:val="a0"/>
    <w:link w:val="aa"/>
    <w:uiPriority w:val="99"/>
    <w:rsid w:val="00FE4AC4"/>
    <w:rPr>
      <w:rFonts w:ascii="Calibri" w:eastAsia="Calibri" w:hAnsi="Calibri" w:cs="Times New Roman"/>
      <w:sz w:val="28"/>
      <w:szCs w:val="20"/>
      <w:lang w:eastAsia="ru-RU"/>
    </w:rPr>
  </w:style>
  <w:style w:type="character" w:customStyle="1" w:styleId="10pt">
    <w:name w:val="Основной текст + 10 pt"/>
    <w:aliases w:val="Интервал 0 pt"/>
    <w:uiPriority w:val="99"/>
    <w:rsid w:val="00FE4AC4"/>
    <w:rPr>
      <w:rFonts w:ascii="Times New Roman" w:hAnsi="Times New Roman" w:cs="Times New Roman"/>
      <w:color w:val="000000"/>
      <w:spacing w:val="7"/>
      <w:w w:val="100"/>
      <w:position w:val="0"/>
      <w:sz w:val="20"/>
      <w:szCs w:val="20"/>
      <w:u w:val="none"/>
      <w:shd w:val="clear" w:color="auto" w:fill="FFFFFF"/>
      <w:lang w:val="ru-RU"/>
    </w:rPr>
  </w:style>
  <w:style w:type="paragraph" w:customStyle="1" w:styleId="11">
    <w:name w:val="Основной текст1"/>
    <w:basedOn w:val="a"/>
    <w:uiPriority w:val="99"/>
    <w:rsid w:val="00FE4AC4"/>
    <w:pPr>
      <w:widowControl w:val="0"/>
      <w:shd w:val="clear" w:color="auto" w:fill="FFFFFF"/>
      <w:spacing w:before="600" w:after="360" w:line="240" w:lineRule="atLeast"/>
      <w:jc w:val="both"/>
    </w:pPr>
    <w:rPr>
      <w:rFonts w:ascii="Times New Roman" w:eastAsia="Times New Roman" w:hAnsi="Times New Roman" w:cs="Times New Roman"/>
      <w:color w:val="000000"/>
      <w:spacing w:val="13"/>
      <w:sz w:val="25"/>
      <w:szCs w:val="25"/>
      <w:lang w:eastAsia="ru-RU"/>
    </w:rPr>
  </w:style>
  <w:style w:type="paragraph" w:styleId="ac">
    <w:name w:val="header"/>
    <w:basedOn w:val="a"/>
    <w:link w:val="ad"/>
    <w:uiPriority w:val="99"/>
    <w:unhideWhenUsed/>
    <w:rsid w:val="00FE4AC4"/>
    <w:pPr>
      <w:tabs>
        <w:tab w:val="center" w:pos="4677"/>
        <w:tab w:val="right" w:pos="9355"/>
      </w:tabs>
    </w:pPr>
    <w:rPr>
      <w:rFonts w:ascii="Calibri" w:eastAsia="Calibri" w:hAnsi="Calibri" w:cs="Times New Roman"/>
    </w:rPr>
  </w:style>
  <w:style w:type="character" w:customStyle="1" w:styleId="ad">
    <w:name w:val="Верхний колонтитул Знак"/>
    <w:basedOn w:val="a0"/>
    <w:link w:val="ac"/>
    <w:uiPriority w:val="99"/>
    <w:rsid w:val="00FE4AC4"/>
    <w:rPr>
      <w:rFonts w:ascii="Calibri" w:eastAsia="Calibri" w:hAnsi="Calibri" w:cs="Times New Roman"/>
    </w:rPr>
  </w:style>
  <w:style w:type="paragraph" w:styleId="ae">
    <w:name w:val="footer"/>
    <w:basedOn w:val="a"/>
    <w:link w:val="af"/>
    <w:uiPriority w:val="99"/>
    <w:unhideWhenUsed/>
    <w:rsid w:val="00FE4AC4"/>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e"/>
    <w:uiPriority w:val="99"/>
    <w:rsid w:val="00FE4AC4"/>
    <w:rPr>
      <w:rFonts w:ascii="Calibri" w:eastAsia="Calibri" w:hAnsi="Calibri" w:cs="Times New Roman"/>
    </w:rPr>
  </w:style>
  <w:style w:type="table" w:customStyle="1" w:styleId="4">
    <w:name w:val="Сетка таблицы4"/>
    <w:basedOn w:val="a1"/>
    <w:next w:val="a6"/>
    <w:uiPriority w:val="59"/>
    <w:rsid w:val="00CC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CC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2B5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8134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1"/>
    <w:next w:val="a6"/>
    <w:uiPriority w:val="59"/>
    <w:rsid w:val="002F5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456F3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56F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9"/>
    <w:qFormat/>
    <w:rsid w:val="00FE4AC4"/>
    <w:pPr>
      <w:spacing w:before="100" w:beforeAutospacing="1" w:after="100" w:afterAutospacing="1" w:line="240" w:lineRule="auto"/>
      <w:outlineLvl w:val="2"/>
    </w:pPr>
    <w:rPr>
      <w:rFonts w:ascii="Times New Roman" w:eastAsia="Calibri"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FE4AC4"/>
    <w:rPr>
      <w:rFonts w:ascii="Times New Roman" w:eastAsia="Calibri" w:hAnsi="Times New Roman" w:cs="Times New Roman"/>
      <w:b/>
      <w:bCs/>
      <w:sz w:val="27"/>
      <w:szCs w:val="27"/>
      <w:lang w:eastAsia="ru-RU"/>
    </w:rPr>
  </w:style>
  <w:style w:type="numbering" w:customStyle="1" w:styleId="1">
    <w:name w:val="Нет списка1"/>
    <w:next w:val="a2"/>
    <w:uiPriority w:val="99"/>
    <w:semiHidden/>
    <w:unhideWhenUsed/>
    <w:rsid w:val="00FE4AC4"/>
  </w:style>
  <w:style w:type="character" w:styleId="a3">
    <w:name w:val="Hyperlink"/>
    <w:uiPriority w:val="99"/>
    <w:rsid w:val="00FE4AC4"/>
    <w:rPr>
      <w:rFonts w:cs="Times New Roman"/>
      <w:color w:val="0000FF"/>
      <w:u w:val="single"/>
    </w:rPr>
  </w:style>
  <w:style w:type="character" w:customStyle="1" w:styleId="apple-converted-space">
    <w:name w:val="apple-converted-space"/>
    <w:uiPriority w:val="99"/>
    <w:rsid w:val="00FE4AC4"/>
    <w:rPr>
      <w:rFonts w:cs="Times New Roman"/>
    </w:rPr>
  </w:style>
  <w:style w:type="paragraph" w:styleId="a4">
    <w:name w:val="Document Map"/>
    <w:basedOn w:val="a"/>
    <w:link w:val="a5"/>
    <w:uiPriority w:val="99"/>
    <w:semiHidden/>
    <w:rsid w:val="00FE4AC4"/>
    <w:pPr>
      <w:shd w:val="clear" w:color="auto" w:fill="000080"/>
    </w:pPr>
    <w:rPr>
      <w:rFonts w:ascii="Tahoma" w:eastAsia="Calibri" w:hAnsi="Tahoma" w:cs="Tahoma"/>
      <w:sz w:val="20"/>
      <w:szCs w:val="20"/>
    </w:rPr>
  </w:style>
  <w:style w:type="character" w:customStyle="1" w:styleId="a5">
    <w:name w:val="Схема документа Знак"/>
    <w:basedOn w:val="a0"/>
    <w:link w:val="a4"/>
    <w:uiPriority w:val="99"/>
    <w:semiHidden/>
    <w:rsid w:val="00FE4AC4"/>
    <w:rPr>
      <w:rFonts w:ascii="Tahoma" w:eastAsia="Calibri" w:hAnsi="Tahoma" w:cs="Tahoma"/>
      <w:sz w:val="20"/>
      <w:szCs w:val="20"/>
      <w:shd w:val="clear" w:color="auto" w:fill="000080"/>
    </w:rPr>
  </w:style>
  <w:style w:type="table" w:styleId="a6">
    <w:name w:val="Table Grid"/>
    <w:basedOn w:val="a1"/>
    <w:uiPriority w:val="59"/>
    <w:rsid w:val="00FE4A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E4AC4"/>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0">
    <w:name w:val="Сетка таблицы1"/>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FE4AC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
    <w:name w:val="Сетка таблицы2"/>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note text"/>
    <w:basedOn w:val="a"/>
    <w:link w:val="a9"/>
    <w:uiPriority w:val="99"/>
    <w:semiHidden/>
    <w:rsid w:val="00FE4AC4"/>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rsid w:val="00FE4AC4"/>
    <w:rPr>
      <w:rFonts w:ascii="Times New Roman" w:eastAsia="Times New Roman" w:hAnsi="Times New Roman" w:cs="Times New Roman"/>
      <w:sz w:val="20"/>
      <w:szCs w:val="20"/>
      <w:lang w:eastAsia="ru-RU"/>
    </w:rPr>
  </w:style>
  <w:style w:type="character" w:customStyle="1" w:styleId="BodyTextChar">
    <w:name w:val="Body Text Char"/>
    <w:uiPriority w:val="99"/>
    <w:locked/>
    <w:rsid w:val="00FE4AC4"/>
    <w:rPr>
      <w:sz w:val="28"/>
      <w:lang w:eastAsia="ru-RU"/>
    </w:rPr>
  </w:style>
  <w:style w:type="paragraph" w:styleId="aa">
    <w:name w:val="Body Text"/>
    <w:basedOn w:val="a"/>
    <w:link w:val="ab"/>
    <w:uiPriority w:val="99"/>
    <w:rsid w:val="00FE4AC4"/>
    <w:pPr>
      <w:spacing w:after="0" w:line="240" w:lineRule="auto"/>
      <w:jc w:val="both"/>
    </w:pPr>
    <w:rPr>
      <w:rFonts w:ascii="Calibri" w:eastAsia="Calibri" w:hAnsi="Calibri" w:cs="Times New Roman"/>
      <w:sz w:val="28"/>
      <w:szCs w:val="20"/>
      <w:lang w:eastAsia="ru-RU"/>
    </w:rPr>
  </w:style>
  <w:style w:type="character" w:customStyle="1" w:styleId="ab">
    <w:name w:val="Основной текст Знак"/>
    <w:basedOn w:val="a0"/>
    <w:link w:val="aa"/>
    <w:uiPriority w:val="99"/>
    <w:rsid w:val="00FE4AC4"/>
    <w:rPr>
      <w:rFonts w:ascii="Calibri" w:eastAsia="Calibri" w:hAnsi="Calibri" w:cs="Times New Roman"/>
      <w:sz w:val="28"/>
      <w:szCs w:val="20"/>
      <w:lang w:eastAsia="ru-RU"/>
    </w:rPr>
  </w:style>
  <w:style w:type="character" w:customStyle="1" w:styleId="10pt">
    <w:name w:val="Основной текст + 10 pt"/>
    <w:aliases w:val="Интервал 0 pt"/>
    <w:uiPriority w:val="99"/>
    <w:rsid w:val="00FE4AC4"/>
    <w:rPr>
      <w:rFonts w:ascii="Times New Roman" w:hAnsi="Times New Roman" w:cs="Times New Roman"/>
      <w:color w:val="000000"/>
      <w:spacing w:val="7"/>
      <w:w w:val="100"/>
      <w:position w:val="0"/>
      <w:sz w:val="20"/>
      <w:szCs w:val="20"/>
      <w:u w:val="none"/>
      <w:shd w:val="clear" w:color="auto" w:fill="FFFFFF"/>
      <w:lang w:val="ru-RU"/>
    </w:rPr>
  </w:style>
  <w:style w:type="paragraph" w:customStyle="1" w:styleId="11">
    <w:name w:val="Основной текст1"/>
    <w:basedOn w:val="a"/>
    <w:uiPriority w:val="99"/>
    <w:rsid w:val="00FE4AC4"/>
    <w:pPr>
      <w:widowControl w:val="0"/>
      <w:shd w:val="clear" w:color="auto" w:fill="FFFFFF"/>
      <w:spacing w:before="600" w:after="360" w:line="240" w:lineRule="atLeast"/>
      <w:jc w:val="both"/>
    </w:pPr>
    <w:rPr>
      <w:rFonts w:ascii="Times New Roman" w:eastAsia="Times New Roman" w:hAnsi="Times New Roman" w:cs="Times New Roman"/>
      <w:color w:val="000000"/>
      <w:spacing w:val="13"/>
      <w:sz w:val="25"/>
      <w:szCs w:val="25"/>
      <w:lang w:eastAsia="ru-RU"/>
    </w:rPr>
  </w:style>
  <w:style w:type="paragraph" w:styleId="ac">
    <w:name w:val="header"/>
    <w:basedOn w:val="a"/>
    <w:link w:val="ad"/>
    <w:uiPriority w:val="99"/>
    <w:unhideWhenUsed/>
    <w:rsid w:val="00FE4AC4"/>
    <w:pPr>
      <w:tabs>
        <w:tab w:val="center" w:pos="4677"/>
        <w:tab w:val="right" w:pos="9355"/>
      </w:tabs>
    </w:pPr>
    <w:rPr>
      <w:rFonts w:ascii="Calibri" w:eastAsia="Calibri" w:hAnsi="Calibri" w:cs="Times New Roman"/>
    </w:rPr>
  </w:style>
  <w:style w:type="character" w:customStyle="1" w:styleId="ad">
    <w:name w:val="Верхний колонтитул Знак"/>
    <w:basedOn w:val="a0"/>
    <w:link w:val="ac"/>
    <w:uiPriority w:val="99"/>
    <w:rsid w:val="00FE4AC4"/>
    <w:rPr>
      <w:rFonts w:ascii="Calibri" w:eastAsia="Calibri" w:hAnsi="Calibri" w:cs="Times New Roman"/>
    </w:rPr>
  </w:style>
  <w:style w:type="paragraph" w:styleId="ae">
    <w:name w:val="footer"/>
    <w:basedOn w:val="a"/>
    <w:link w:val="af"/>
    <w:uiPriority w:val="99"/>
    <w:unhideWhenUsed/>
    <w:rsid w:val="00FE4AC4"/>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e"/>
    <w:uiPriority w:val="99"/>
    <w:rsid w:val="00FE4AC4"/>
    <w:rPr>
      <w:rFonts w:ascii="Calibri" w:eastAsia="Calibri" w:hAnsi="Calibri" w:cs="Times New Roman"/>
    </w:rPr>
  </w:style>
  <w:style w:type="table" w:customStyle="1" w:styleId="4">
    <w:name w:val="Сетка таблицы4"/>
    <w:basedOn w:val="a1"/>
    <w:next w:val="a6"/>
    <w:uiPriority w:val="59"/>
    <w:rsid w:val="00CC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CC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2B5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8134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1"/>
    <w:next w:val="a6"/>
    <w:uiPriority w:val="59"/>
    <w:rsid w:val="002F5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456F3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56F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610536">
      <w:bodyDiv w:val="1"/>
      <w:marLeft w:val="0"/>
      <w:marRight w:val="0"/>
      <w:marTop w:val="0"/>
      <w:marBottom w:val="0"/>
      <w:divBdr>
        <w:top w:val="none" w:sz="0" w:space="0" w:color="auto"/>
        <w:left w:val="none" w:sz="0" w:space="0" w:color="auto"/>
        <w:bottom w:val="none" w:sz="0" w:space="0" w:color="auto"/>
        <w:right w:val="none" w:sz="0" w:space="0" w:color="auto"/>
      </w:divBdr>
    </w:div>
    <w:div w:id="1770194400">
      <w:bodyDiv w:val="1"/>
      <w:marLeft w:val="0"/>
      <w:marRight w:val="0"/>
      <w:marTop w:val="0"/>
      <w:marBottom w:val="0"/>
      <w:divBdr>
        <w:top w:val="none" w:sz="0" w:space="0" w:color="auto"/>
        <w:left w:val="none" w:sz="0" w:space="0" w:color="auto"/>
        <w:bottom w:val="none" w:sz="0" w:space="0" w:color="auto"/>
        <w:right w:val="none" w:sz="0" w:space="0" w:color="auto"/>
      </w:divBdr>
    </w:div>
    <w:div w:id="1808738455">
      <w:bodyDiv w:val="1"/>
      <w:marLeft w:val="0"/>
      <w:marRight w:val="0"/>
      <w:marTop w:val="0"/>
      <w:marBottom w:val="0"/>
      <w:divBdr>
        <w:top w:val="none" w:sz="0" w:space="0" w:color="auto"/>
        <w:left w:val="none" w:sz="0" w:space="0" w:color="auto"/>
        <w:bottom w:val="none" w:sz="0" w:space="0" w:color="auto"/>
        <w:right w:val="none" w:sz="0" w:space="0" w:color="auto"/>
      </w:divBdr>
    </w:div>
    <w:div w:id="18769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F4454-5CDD-4A3C-A933-01AD36E5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33</Pages>
  <Words>8804</Words>
  <Characters>50187</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Tatijana_Kapitonowna</cp:lastModifiedBy>
  <cp:revision>6</cp:revision>
  <cp:lastPrinted>2021-04-16T06:57:00Z</cp:lastPrinted>
  <dcterms:created xsi:type="dcterms:W3CDTF">2021-04-08T12:46:00Z</dcterms:created>
  <dcterms:modified xsi:type="dcterms:W3CDTF">2021-04-19T10:26:00Z</dcterms:modified>
</cp:coreProperties>
</file>